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41"/>
        <w:tblW w:w="9350" w:type="dxa"/>
        <w:tblLook w:val="04A0" w:firstRow="1" w:lastRow="0" w:firstColumn="1" w:lastColumn="0" w:noHBand="0" w:noVBand="1"/>
      </w:tblPr>
      <w:tblGrid>
        <w:gridCol w:w="2689"/>
        <w:gridCol w:w="1559"/>
        <w:gridCol w:w="655"/>
        <w:gridCol w:w="1329"/>
        <w:gridCol w:w="1559"/>
        <w:gridCol w:w="1559"/>
      </w:tblGrid>
      <w:tr>
        <w:trPr>
          <w:trHeight w:val="300"/>
        </w:trPr>
        <w:tc>
          <w:tcPr>
            <w:tcW w:w="2689" w:type="dxa"/>
            <w:vMerge w:val="restart"/>
            <w:hideMark/>
          </w:tcPr>
          <w:p>
            <w: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>
            <w:pPr>
              <w:jc w:val="center"/>
            </w:pPr>
            <w:r>
              <w:t>Всего</w:t>
            </w:r>
          </w:p>
        </w:tc>
        <w:tc>
          <w:tcPr>
            <w:tcW w:w="5102" w:type="dxa"/>
            <w:gridSpan w:val="4"/>
            <w:hideMark/>
          </w:tcPr>
          <w:p>
            <w:pPr>
              <w:jc w:val="center"/>
            </w:pPr>
            <w:r>
              <w:t>В том числе по уровню напряжения</w:t>
            </w:r>
          </w:p>
        </w:tc>
      </w:tr>
      <w:tr>
        <w:trPr>
          <w:trHeight w:val="300"/>
        </w:trPr>
        <w:tc>
          <w:tcPr>
            <w:tcW w:w="2689" w:type="dxa"/>
            <w:vMerge/>
            <w:hideMark/>
          </w:tcPr>
          <w:p/>
        </w:tc>
        <w:tc>
          <w:tcPr>
            <w:tcW w:w="1559" w:type="dxa"/>
            <w:vMerge/>
            <w:hideMark/>
          </w:tcPr>
          <w:p>
            <w:pPr>
              <w:jc w:val="center"/>
            </w:pP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ВН</w:t>
            </w:r>
          </w:p>
        </w:tc>
        <w:tc>
          <w:tcPr>
            <w:tcW w:w="1329" w:type="dxa"/>
            <w:hideMark/>
          </w:tcPr>
          <w:p>
            <w:pPr>
              <w:jc w:val="center"/>
            </w:pPr>
            <w:r>
              <w:t>СН1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СН2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НН</w:t>
            </w:r>
          </w:p>
        </w:tc>
      </w:tr>
      <w:tr>
        <w:trPr>
          <w:trHeight w:val="240"/>
        </w:trPr>
        <w:tc>
          <w:tcPr>
            <w:tcW w:w="2689" w:type="dxa"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2</w:t>
            </w:r>
          </w:p>
        </w:tc>
        <w:tc>
          <w:tcPr>
            <w:tcW w:w="655" w:type="dxa"/>
            <w:hideMark/>
          </w:tcPr>
          <w:p>
            <w:pPr>
              <w:jc w:val="center"/>
            </w:pPr>
            <w:r>
              <w:t>3</w:t>
            </w:r>
          </w:p>
        </w:tc>
        <w:tc>
          <w:tcPr>
            <w:tcW w:w="1329" w:type="dxa"/>
            <w:hideMark/>
          </w:tcPr>
          <w:p>
            <w:pPr>
              <w:jc w:val="center"/>
            </w:pPr>
            <w:r>
              <w:t>4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hideMark/>
          </w:tcPr>
          <w:p>
            <w:pPr>
              <w:jc w:val="center"/>
            </w:pPr>
            <w:r>
              <w:t>6</w:t>
            </w:r>
          </w:p>
        </w:tc>
      </w:tr>
      <w:tr>
        <w:trPr>
          <w:trHeight w:val="240"/>
        </w:trPr>
        <w:tc>
          <w:tcPr>
            <w:tcW w:w="9350" w:type="dxa"/>
            <w:gridSpan w:val="6"/>
          </w:tcPr>
          <w:p>
            <w:pPr>
              <w:jc w:val="center"/>
            </w:pPr>
            <w:r>
              <w:t>Электроэнергия (тыс. кВт ч)</w:t>
            </w:r>
          </w:p>
        </w:tc>
      </w:tr>
      <w:tr>
        <w:trPr>
          <w:trHeight w:val="450"/>
        </w:trPr>
        <w:tc>
          <w:tcPr>
            <w:tcW w:w="2689" w:type="dxa"/>
            <w:hideMark/>
          </w:tcPr>
          <w:p>
            <w:r>
              <w:t xml:space="preserve">Поступление в сеть из других организаций </w:t>
            </w:r>
          </w:p>
          <w:p/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366 259,1497</w:t>
            </w:r>
          </w:p>
        </w:tc>
        <w:tc>
          <w:tcPr>
            <w:tcW w:w="655" w:type="dxa"/>
            <w:noWrap/>
            <w:hideMark/>
          </w:tcPr>
          <w:p>
            <w:pPr>
              <w:jc w:val="center"/>
            </w:pPr>
          </w:p>
        </w:tc>
        <w:tc>
          <w:tcPr>
            <w:tcW w:w="1329" w:type="dxa"/>
            <w:noWrap/>
            <w:hideMark/>
          </w:tcPr>
          <w:p>
            <w:pPr>
              <w:jc w:val="center"/>
            </w:pPr>
            <w:r>
              <w:t>14 720,2000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3515 38,9497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0,0000</w:t>
            </w:r>
          </w:p>
        </w:tc>
      </w:tr>
      <w:tr>
        <w:trPr>
          <w:trHeight w:val="300"/>
        </w:trPr>
        <w:tc>
          <w:tcPr>
            <w:tcW w:w="2689" w:type="dxa"/>
            <w:hideMark/>
          </w:tcPr>
          <w:p>
            <w:r>
              <w:t xml:space="preserve">Отпуск из сети 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319 901,0080</w:t>
            </w:r>
          </w:p>
          <w:p>
            <w:pPr>
              <w:jc w:val="center"/>
            </w:pPr>
          </w:p>
        </w:tc>
        <w:tc>
          <w:tcPr>
            <w:tcW w:w="655" w:type="dxa"/>
            <w:noWrap/>
            <w:hideMark/>
          </w:tcPr>
          <w:p>
            <w:pPr>
              <w:jc w:val="center"/>
            </w:pPr>
          </w:p>
        </w:tc>
        <w:tc>
          <w:tcPr>
            <w:tcW w:w="1329" w:type="dxa"/>
            <w:noWrap/>
            <w:hideMark/>
          </w:tcPr>
          <w:p>
            <w:pPr>
              <w:jc w:val="center"/>
            </w:pP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>142 440,4032</w:t>
            </w:r>
          </w:p>
        </w:tc>
        <w:tc>
          <w:tcPr>
            <w:tcW w:w="1559" w:type="dxa"/>
            <w:noWrap/>
            <w:hideMark/>
          </w:tcPr>
          <w:p>
            <w:pPr>
              <w:jc w:val="center"/>
            </w:pPr>
            <w:r>
              <w:t xml:space="preserve">177 </w:t>
            </w:r>
            <w:bookmarkStart w:id="0" w:name="_GoBack"/>
            <w:bookmarkEnd w:id="0"/>
            <w:r>
              <w:t>460,6048</w:t>
            </w:r>
          </w:p>
        </w:tc>
      </w:tr>
    </w:tbl>
    <w:p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3 </w:t>
      </w:r>
    </w:p>
    <w:p>
      <w:r>
        <w:t xml:space="preserve"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 </w:t>
      </w:r>
    </w:p>
    <w:p/>
    <w:p/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11</cp:revision>
  <dcterms:created xsi:type="dcterms:W3CDTF">2015-08-27T00:35:00Z</dcterms:created>
  <dcterms:modified xsi:type="dcterms:W3CDTF">2019-02-13T23:56:00Z</dcterms:modified>
</cp:coreProperties>
</file>