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49" w:rsidRDefault="006D1D40">
      <w:pPr>
        <w:pStyle w:val="ConsPlusNormal"/>
        <w:jc w:val="both"/>
        <w:rPr>
          <w:b/>
        </w:rPr>
      </w:pPr>
      <w:r>
        <w:rPr>
          <w:b/>
        </w:rPr>
        <w:t>19 з</w:t>
      </w:r>
      <w:r w:rsidR="00534857">
        <w:rPr>
          <w:b/>
        </w:rPr>
        <w:t xml:space="preserve">) Об условиях, на которых осуществляется поставка регулируемых товаров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w:t>
      </w:r>
      <w:proofErr w:type="spellStart"/>
      <w:r w:rsidR="00534857">
        <w:rPr>
          <w:b/>
        </w:rPr>
        <w:t>эл.сетям</w:t>
      </w:r>
      <w:proofErr w:type="spellEnd"/>
      <w:r w:rsidR="00534857">
        <w:rPr>
          <w:b/>
        </w:rPr>
        <w:t xml:space="preserve"> и источника официального опубликования нормативного правового акта, регулирующего условия этих договоров.</w:t>
      </w:r>
    </w:p>
    <w:p w:rsidR="00773F12" w:rsidRDefault="00773F12" w:rsidP="00773F12">
      <w:pPr>
        <w:pStyle w:val="ConsPlusNormal"/>
        <w:rPr>
          <w:rFonts w:ascii="Times New Roman" w:hAnsi="Times New Roman" w:cs="Times New Roman"/>
          <w:sz w:val="16"/>
          <w:szCs w:val="16"/>
        </w:rPr>
      </w:pPr>
    </w:p>
    <w:p w:rsidR="00845B49" w:rsidRDefault="00773F12" w:rsidP="00773F12">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773F12">
        <w:t xml:space="preserve"> </w:t>
      </w:r>
    </w:p>
    <w:p w:rsidR="00773F12" w:rsidRDefault="00773F12" w:rsidP="00773F12">
      <w:pPr>
        <w:pStyle w:val="ConsPlusNormal"/>
        <w:rPr>
          <w:rFonts w:ascii="Times New Roman" w:hAnsi="Times New Roman" w:cs="Times New Roman"/>
          <w:sz w:val="16"/>
          <w:szCs w:val="16"/>
        </w:rPr>
      </w:pPr>
    </w:p>
    <w:p w:rsidR="00773F12" w:rsidRP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t>1 Типовые договора техноло</w:t>
      </w:r>
      <w:r>
        <w:rPr>
          <w:rFonts w:ascii="Times New Roman" w:hAnsi="Times New Roman" w:cs="Times New Roman"/>
          <w:b/>
          <w:szCs w:val="22"/>
        </w:rPr>
        <w:t>гического присоединения к сетям.</w:t>
      </w:r>
    </w:p>
    <w:p w:rsidR="004D01DC" w:rsidRDefault="004D01DC" w:rsidP="004D01DC">
      <w:pPr>
        <w:pStyle w:val="ConsPlusNormal"/>
        <w:jc w:val="center"/>
        <w:rPr>
          <w:rFonts w:ascii="Times New Roman" w:hAnsi="Times New Roman" w:cs="Times New Roman"/>
          <w:sz w:val="16"/>
          <w:szCs w:val="16"/>
        </w:rPr>
      </w:pPr>
    </w:p>
    <w:p w:rsidR="004D01DC" w:rsidRDefault="004D01DC" w:rsidP="004D01DC">
      <w:pPr>
        <w:pStyle w:val="ConsPlusNormal"/>
        <w:jc w:val="center"/>
        <w:rPr>
          <w:rFonts w:ascii="Times New Roman" w:hAnsi="Times New Roman" w:cs="Times New Roman"/>
          <w:sz w:val="16"/>
          <w:szCs w:val="16"/>
        </w:rPr>
      </w:pPr>
    </w:p>
    <w:p w:rsidR="004D01DC" w:rsidRDefault="004D01DC" w:rsidP="004D01DC">
      <w:pPr>
        <w:pStyle w:val="ConsPlusNormal"/>
        <w:jc w:val="center"/>
        <w:rPr>
          <w:rFonts w:ascii="Times New Roman" w:hAnsi="Times New Roman" w:cs="Times New Roman"/>
          <w:sz w:val="16"/>
          <w:szCs w:val="16"/>
        </w:rPr>
      </w:pP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технологического присоединения</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4D01DC" w:rsidRDefault="004D01DC" w:rsidP="004D01DC">
      <w:pPr>
        <w:autoSpaceDE w:val="0"/>
        <w:autoSpaceDN w:val="0"/>
        <w:adjustRightInd w:val="0"/>
        <w:spacing w:after="0" w:line="240" w:lineRule="auto"/>
        <w:jc w:val="both"/>
        <w:outlineLvl w:val="0"/>
        <w:rPr>
          <w:rFonts w:ascii="Calibri" w:hAnsi="Calibri" w:cs="Calibri"/>
          <w:b/>
          <w:bCs/>
        </w:rPr>
      </w:pP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(для физических лиц в целях</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технологического присоединения </w:t>
      </w:r>
      <w:proofErr w:type="spellStart"/>
      <w:r>
        <w:rPr>
          <w:rFonts w:ascii="Calibri" w:hAnsi="Calibri" w:cs="Calibri"/>
          <w:b/>
          <w:bCs/>
        </w:rPr>
        <w:t>энергопринимающих</w:t>
      </w:r>
      <w:proofErr w:type="spellEnd"/>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устройств, максимальная мощность которых составляет до 15</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кВт включительно (с учетом ранее присоединенных в данной</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точке присоединения </w:t>
      </w:r>
      <w:proofErr w:type="spellStart"/>
      <w:r>
        <w:rPr>
          <w:rFonts w:ascii="Calibri" w:hAnsi="Calibri" w:cs="Calibri"/>
          <w:b/>
          <w:bCs/>
        </w:rPr>
        <w:t>энергопринимающих</w:t>
      </w:r>
      <w:proofErr w:type="spellEnd"/>
      <w:r>
        <w:rPr>
          <w:rFonts w:ascii="Calibri" w:hAnsi="Calibri" w:cs="Calibri"/>
          <w:b/>
          <w:bCs/>
        </w:rPr>
        <w:t xml:space="preserve"> устройств) и которые</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используются для бытовых и иных нужд, не связанных</w:t>
      </w:r>
    </w:p>
    <w:p w:rsidR="004D01DC" w:rsidRDefault="004D01DC" w:rsidP="004D01DC">
      <w:pPr>
        <w:autoSpaceDE w:val="0"/>
        <w:autoSpaceDN w:val="0"/>
        <w:adjustRightInd w:val="0"/>
        <w:spacing w:after="0" w:line="240" w:lineRule="auto"/>
        <w:jc w:val="center"/>
        <w:rPr>
          <w:rFonts w:ascii="Calibri" w:hAnsi="Calibri" w:cs="Calibri"/>
          <w:b/>
          <w:bCs/>
        </w:rPr>
      </w:pPr>
      <w:r>
        <w:rPr>
          <w:rFonts w:ascii="Calibri" w:hAnsi="Calibri" w:cs="Calibri"/>
          <w:b/>
          <w:bCs/>
        </w:rPr>
        <w:t>с осуществлением предпринимательской деятельности)</w:t>
      </w:r>
    </w:p>
    <w:p w:rsidR="004D01DC" w:rsidRDefault="004D01DC" w:rsidP="004D01DC">
      <w:pPr>
        <w:autoSpaceDE w:val="0"/>
        <w:autoSpaceDN w:val="0"/>
        <w:adjustRightInd w:val="0"/>
        <w:spacing w:after="0" w:line="240" w:lineRule="auto"/>
        <w:jc w:val="both"/>
        <w:rPr>
          <w:rFonts w:ascii="Calibri" w:hAnsi="Calibri" w:cs="Calibri"/>
          <w:b/>
          <w:bCs/>
        </w:rPr>
      </w:pP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20   г.</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  --------------------</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                    (дата заключения договора)</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серия, номер и дата</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паспорта или иного документа, удостоверяющего личность</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законодательством Российской Федерации)</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4D01DC" w:rsidRDefault="004D01DC" w:rsidP="004D01DC">
      <w:pPr>
        <w:autoSpaceDE w:val="0"/>
        <w:autoSpaceDN w:val="0"/>
        <w:adjustRightInd w:val="0"/>
        <w:spacing w:after="0" w:line="240" w:lineRule="auto"/>
        <w:jc w:val="both"/>
        <w:rPr>
          <w:rFonts w:ascii="Calibri" w:hAnsi="Calibri" w:cs="Calibri"/>
          <w:b/>
          <w:bCs/>
        </w:rPr>
      </w:pPr>
    </w:p>
    <w:p w:rsidR="004D01DC" w:rsidRDefault="004D01DC" w:rsidP="004D01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Предмет договора</w:t>
      </w:r>
    </w:p>
    <w:p w:rsidR="004D01DC" w:rsidRDefault="004D01DC" w:rsidP="004D01DC">
      <w:pPr>
        <w:autoSpaceDE w:val="0"/>
        <w:autoSpaceDN w:val="0"/>
        <w:adjustRightInd w:val="0"/>
        <w:spacing w:after="0" w:line="240" w:lineRule="auto"/>
        <w:jc w:val="both"/>
        <w:rPr>
          <w:rFonts w:ascii="Calibri" w:hAnsi="Calibri" w:cs="Calibri"/>
          <w:b/>
          <w:bCs/>
        </w:rPr>
      </w:pP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(далее   -   технологическое</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урегулированию  отношений  с</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объектов   электроэнергетики),  с  учетом</w:t>
      </w:r>
    </w:p>
    <w:p w:rsidR="004D01DC"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технологическое присоединение 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___________ кВт </w:t>
      </w:r>
      <w:hyperlink w:anchor="Par162"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3" w:history="1">
        <w:r w:rsidRPr="00F822D4">
          <w:rPr>
            <w:rFonts w:ascii="Calibri" w:hAnsi="Calibri" w:cs="Calibri"/>
            <w:bCs/>
            <w:color w:val="0000FF"/>
          </w:rPr>
          <w:t>&lt;2&gt;</w:t>
        </w:r>
      </w:hyperlink>
      <w:r w:rsidRPr="00F822D4">
        <w:rPr>
          <w:rFonts w:ascii="Calibri" w:hAnsi="Calibri" w:cs="Calibri"/>
          <w:bCs/>
        </w:rPr>
        <w:t xml:space="preserve">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w:t>
      </w:r>
      <w:hyperlink w:anchor="Par179" w:history="1">
        <w:r w:rsidRPr="00F822D4">
          <w:rPr>
            <w:rFonts w:ascii="Calibri" w:hAnsi="Calibri" w:cs="Calibri"/>
            <w:bCs/>
            <w:color w:val="0000FF"/>
          </w:rPr>
          <w:t>Технические условия</w:t>
        </w:r>
      </w:hyperlink>
      <w:r w:rsidRPr="00F822D4">
        <w:rPr>
          <w:rFonts w:ascii="Calibri" w:hAnsi="Calibri" w:cs="Calibri"/>
          <w:bCs/>
        </w:rPr>
        <w:t xml:space="preserve"> являются неотъемлемой частью настоящего договора и приведены в приложении.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_______ год (года) </w:t>
      </w:r>
      <w:hyperlink w:anchor="Par164"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0" w:name="Par61"/>
      <w:bookmarkEnd w:id="0"/>
      <w:r w:rsidRPr="00F822D4">
        <w:rPr>
          <w:rFonts w:ascii="Calibri" w:hAnsi="Calibri" w:cs="Calibri"/>
          <w:bCs/>
        </w:rPr>
        <w:t xml:space="preserve">5. Срок выполнения мероприятий по технологическому присоединению составляет _____________ </w:t>
      </w:r>
      <w:hyperlink w:anchor="Par165" w:history="1">
        <w:r w:rsidRPr="00F822D4">
          <w:rPr>
            <w:rFonts w:ascii="Calibri" w:hAnsi="Calibri" w:cs="Calibri"/>
            <w:bCs/>
            <w:color w:val="0000FF"/>
          </w:rPr>
          <w:t>&lt;4&gt;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 w:name="Par67"/>
      <w:bookmarkEnd w:id="1"/>
      <w:r w:rsidRPr="00F822D4">
        <w:rPr>
          <w:rFonts w:ascii="Calibri" w:hAnsi="Calibri" w:cs="Calibri"/>
          <w:bCs/>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(за исключением случаев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________ рабочих дней со дня проведения осмотра (обследования), указанного в </w:t>
      </w:r>
      <w:hyperlink w:anchor="Par67" w:history="1">
        <w:r w:rsidRPr="00F822D4">
          <w:rPr>
            <w:rFonts w:ascii="Calibri" w:hAnsi="Calibri" w:cs="Calibri"/>
            <w:bCs/>
            <w:color w:val="0000FF"/>
          </w:rPr>
          <w:t>абзаце третьем</w:t>
        </w:r>
      </w:hyperlink>
      <w:r w:rsidRPr="00F822D4">
        <w:rPr>
          <w:rFonts w:ascii="Calibri" w:hAnsi="Calibri" w:cs="Calibri"/>
          <w:bCs/>
        </w:rPr>
        <w:t xml:space="preserve"> настоящего пункта, с соблюдением срока, установленного </w:t>
      </w:r>
      <w:hyperlink w:anchor="Par61"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осуществить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6(1). 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выше 0,4 </w:t>
      </w:r>
      <w:proofErr w:type="spellStart"/>
      <w:r w:rsidRPr="00F822D4">
        <w:rPr>
          <w:rFonts w:ascii="Calibri" w:hAnsi="Calibri" w:cs="Calibri"/>
          <w:bCs/>
        </w:rPr>
        <w:t>кВ</w:t>
      </w:r>
      <w:proofErr w:type="spellEnd"/>
      <w:r w:rsidRPr="00F822D4">
        <w:rPr>
          <w:rFonts w:ascii="Calibri" w:hAnsi="Calibri" w:cs="Calibri"/>
          <w:bCs/>
        </w:rPr>
        <w:t xml:space="preserve"> после выполнения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сетевой организацией (в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выше 0,4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80"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2" w:name="Par80"/>
      <w:bookmarkEnd w:id="2"/>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165" w:history="1">
        <w:r w:rsidRPr="00F822D4">
          <w:rPr>
            <w:rFonts w:ascii="Courier New" w:eastAsiaTheme="minorHAnsi" w:hAnsi="Courier New" w:cs="Courier New"/>
            <w:color w:val="0000FF"/>
            <w:sz w:val="20"/>
            <w:szCs w:val="20"/>
          </w:rPr>
          <w:t>&lt;5&gt;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соответствии с решением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области государственного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_____________ N _______ и составляет ____________ рублей _______ копеек.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заявителем в следующем порядке: 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порядок и сроки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внесения платы за технологическое присоединение)</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w:t>
      </w:r>
      <w:hyperlink w:anchor="Par166" w:history="1">
        <w:r w:rsidRPr="00F822D4">
          <w:rPr>
            <w:rFonts w:ascii="Calibri" w:hAnsi="Calibri" w:cs="Calibri"/>
            <w:bCs/>
            <w:color w:val="0000FF"/>
          </w:rPr>
          <w:t>&lt;6&gt;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ответственность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Договор может быть расторгнут по требованию одной из Сторон по основаниям, предусмотренным Гражданским </w:t>
      </w:r>
      <w:hyperlink r:id="rId4"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 w:name="Par108"/>
      <w:bookmarkEnd w:id="3"/>
      <w:r w:rsidRPr="00F822D4">
        <w:rPr>
          <w:rFonts w:ascii="Calibri" w:hAnsi="Calibri" w:cs="Calibri"/>
          <w:bCs/>
        </w:rPr>
        <w:t>17. Абзац утратил силу.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4" w:name="Par109"/>
      <w:bookmarkEnd w:id="4"/>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которых осуществляется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8" w:history="1">
        <w:r w:rsidRPr="00F822D4">
          <w:rPr>
            <w:rFonts w:ascii="Calibri" w:hAnsi="Calibri" w:cs="Calibri"/>
            <w:bCs/>
            <w:color w:val="0000FF"/>
          </w:rPr>
          <w:t>абзацем первым</w:t>
        </w:r>
      </w:hyperlink>
      <w:r w:rsidRPr="00F822D4">
        <w:rPr>
          <w:rFonts w:ascii="Calibri" w:hAnsi="Calibri" w:cs="Calibri"/>
          <w:bCs/>
        </w:rPr>
        <w:t xml:space="preserve"> или </w:t>
      </w:r>
      <w:hyperlink w:anchor="Par109" w:history="1">
        <w:r w:rsidRPr="00F822D4">
          <w:rPr>
            <w:rFonts w:ascii="Calibri" w:hAnsi="Calibri" w:cs="Calibri"/>
            <w:bCs/>
            <w:color w:val="0000FF"/>
          </w:rPr>
          <w:t>вторым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со дня оплаты заявителем счета на оплату технологического присоединения по договору.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двух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4D01DC" w:rsidRPr="00F822D4">
        <w:tc>
          <w:tcPr>
            <w:tcW w:w="4252" w:type="dxa"/>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Сетевая организация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ИНН/КПП 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р/с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к/с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22" w:type="dxa"/>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Заявитель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(фамилия, имя, отчество)</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дата и место выдачи паспорта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или иного документа, удостоверяющего</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личность в соответствии с законодательством Российской Федерации)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 (при наличии) 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Место жительства 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tc>
      </w:tr>
      <w:tr w:rsidR="004D01DC" w:rsidRPr="00F822D4">
        <w:tc>
          <w:tcPr>
            <w:tcW w:w="4252" w:type="dxa"/>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22" w:type="dxa"/>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w:t>
      </w:r>
      <w:bookmarkStart w:id="5" w:name="Par162"/>
      <w:bookmarkEnd w:id="5"/>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об осуществлении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присоединения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 w:name="Par179"/>
      <w:bookmarkEnd w:id="6"/>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максимальная мощность которых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данной точке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 которые используются для бытовых и иных нужд, не связанных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осуществлением предпринимательской деятельности)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N                                                    "__" 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устройств заявителя 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 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Основной источник питания 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Резервный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Сетевая организация осуществляет </w:t>
      </w:r>
      <w:hyperlink w:anchor="Par258" w:history="1">
        <w:r w:rsidRPr="00F822D4">
          <w:rPr>
            <w:rFonts w:ascii="Courier New" w:eastAsiaTheme="minorHAnsi" w:hAnsi="Courier New" w:cs="Courier New"/>
            <w:color w:val="0000FF"/>
            <w:sz w:val="20"/>
            <w:szCs w:val="20"/>
          </w:rPr>
          <w:t>&lt;1&gt;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энергии, а также по договоренности Сторон иные обязанности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 исполнению технических условий, предусмотренные </w:t>
      </w:r>
      <w:hyperlink r:id="rId5" w:history="1">
        <w:r w:rsidRPr="00F822D4">
          <w:rPr>
            <w:rFonts w:ascii="Courier New" w:eastAsiaTheme="minorHAnsi" w:hAnsi="Courier New" w:cs="Courier New"/>
            <w:color w:val="0000FF"/>
            <w:sz w:val="20"/>
            <w:szCs w:val="20"/>
          </w:rPr>
          <w:t>пунктом 25(1)</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Правил технологического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потребителей электрической энергии, объектов по производству</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электрической энергии, а также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принадлежащих сетевым организациям и иным лицам,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Заявитель осуществляет </w:t>
      </w:r>
      <w:hyperlink w:anchor="Par259" w:history="1">
        <w:r w:rsidRPr="00F822D4">
          <w:rPr>
            <w:rFonts w:ascii="Courier New" w:eastAsiaTheme="minorHAnsi" w:hAnsi="Courier New" w:cs="Courier New"/>
            <w:color w:val="0000FF"/>
            <w:sz w:val="20"/>
            <w:szCs w:val="20"/>
          </w:rPr>
          <w:t>&lt;2&gt;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Срок  действия  настоящих технических условий составляет 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год (года) </w:t>
      </w:r>
      <w:hyperlink w:anchor="Par260"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(подпись)</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действующего от имени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 __________________________ 20__ г.</w:t>
      </w:r>
    </w:p>
    <w:p w:rsidR="004D01DC" w:rsidRPr="00F822D4" w:rsidRDefault="004D01DC" w:rsidP="004D01DC">
      <w:pPr>
        <w:autoSpaceDE w:val="0"/>
        <w:autoSpaceDN w:val="0"/>
        <w:adjustRightInd w:val="0"/>
        <w:spacing w:after="0" w:line="240" w:lineRule="auto"/>
        <w:jc w:val="both"/>
        <w:rPr>
          <w:rFonts w:ascii="Calibri" w:hAnsi="Calibri" w:cs="Calibri"/>
          <w:bCs/>
        </w:rPr>
      </w:pPr>
      <w:bookmarkStart w:id="7" w:name="Par258"/>
      <w:bookmarkEnd w:id="7"/>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0"/>
        <w:rPr>
          <w:rFonts w:ascii="Calibri" w:hAnsi="Calibri" w:cs="Calibri"/>
          <w:bCs/>
        </w:rPr>
      </w:pPr>
      <w:r w:rsidRPr="00F822D4">
        <w:rPr>
          <w:rFonts w:ascii="Calibri" w:hAnsi="Calibri" w:cs="Calibri"/>
          <w:bCs/>
        </w:rPr>
        <w:t>Приложение N 8(1)</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Правилам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устройств потребителей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электрической энергии,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 производству электрической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энергии, а также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электросетевого хозяйства,</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принадлежащих сетевым организациям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и иным лицам,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ТИПОВОЙ ДОГОВОР</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об осуществлении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физических лиц в целях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максимальная мощность которых составляет до 15 кВт</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включительно (с учетом ранее присоединенных в данной точке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которые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используются для бытовых и иных нужд, не связанных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 осуществлением предпринимательской деятельности,</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               "__" __________________ 20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заключения договора)                  (дата заключения договора)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именуемая     в     дальнейшем     сетевой     организацией,     в     лице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действующего на основании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и реквизиты документа)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 одной стороны, и 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 серия, номер и дата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выдачи паспорта или иного документа, удостоверяющего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личность в соответствии с законодательством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Российской Федерации)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сторонами, заключили настоящий договор о нижеследующем: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 Предмет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обязательства     по     осуществлению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     объектов    </w:t>
      </w:r>
      <w:proofErr w:type="spellStart"/>
      <w:r w:rsidRPr="00F822D4">
        <w:rPr>
          <w:rFonts w:ascii="Courier New" w:eastAsiaTheme="minorHAnsi" w:hAnsi="Courier New" w:cs="Courier New"/>
          <w:color w:val="auto"/>
          <w:sz w:val="20"/>
          <w:szCs w:val="20"/>
        </w:rPr>
        <w:t>микрогенерации</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(далее      -       технологическое         присоединение)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том  числе  по обеспечению готовности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(включая  их  проектирование, строительство, реконструкцию) к присоединению</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урегулированию</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отношений   с   третьими   лицами   в  случае  необходимости  строительства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(модернизации)  такими  лицами  принадлежащих  им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хозяйства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объектов  электроэнергетики),  с</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учетом 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технологическое присоединение _______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 </w:t>
      </w:r>
      <w:hyperlink w:anchor="Par450"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_______ (кВт) </w:t>
      </w:r>
      <w:hyperlink w:anchor="Par450"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451" w:history="1">
        <w:r w:rsidRPr="00F822D4">
          <w:rPr>
            <w:rFonts w:ascii="Calibri" w:hAnsi="Calibri" w:cs="Calibri"/>
            <w:bCs/>
            <w:color w:val="0000FF"/>
          </w:rPr>
          <w:t>&lt;2&gt;</w:t>
        </w:r>
      </w:hyperlink>
      <w:r w:rsidRPr="00F822D4">
        <w:rPr>
          <w:rFonts w:ascii="Calibri" w:hAnsi="Calibri" w:cs="Calibri"/>
          <w:bCs/>
        </w:rPr>
        <w:t xml:space="preserve">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Технические условия являются неотъемлемой частью настоящего договора и приведены в </w:t>
      </w:r>
      <w:hyperlink w:anchor="Par465" w:history="1">
        <w:r w:rsidRPr="00F822D4">
          <w:rPr>
            <w:rFonts w:ascii="Calibri" w:hAnsi="Calibri" w:cs="Calibri"/>
            <w:bCs/>
            <w:color w:val="0000FF"/>
          </w:rPr>
          <w:t>приложении</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 год (года) </w:t>
      </w:r>
      <w:hyperlink w:anchor="Par452"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8" w:name="Par342"/>
      <w:bookmarkEnd w:id="8"/>
      <w:r w:rsidRPr="00F822D4">
        <w:rPr>
          <w:rFonts w:ascii="Calibri" w:hAnsi="Calibri" w:cs="Calibri"/>
          <w:bCs/>
        </w:rPr>
        <w:t xml:space="preserve">5. Срок выполнения мероприятий по технологическому присоединению составляет </w:t>
      </w:r>
      <w:hyperlink w:anchor="Par453" w:history="1">
        <w:r w:rsidRPr="00F822D4">
          <w:rPr>
            <w:rFonts w:ascii="Calibri" w:hAnsi="Calibri" w:cs="Calibri"/>
            <w:bCs/>
            <w:color w:val="0000FF"/>
          </w:rPr>
          <w:t>&lt;4&gt;</w:t>
        </w:r>
      </w:hyperlink>
      <w:r w:rsidRPr="00F822D4">
        <w:rPr>
          <w:rFonts w:ascii="Calibri" w:hAnsi="Calibri" w:cs="Calibri"/>
          <w:bCs/>
        </w:rPr>
        <w:t xml:space="preserve"> ________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9" w:name="Par348"/>
      <w:bookmarkEnd w:id="9"/>
      <w:r w:rsidRPr="00F822D4">
        <w:rPr>
          <w:rFonts w:ascii="Calibri" w:hAnsi="Calibri" w:cs="Calibri"/>
          <w:bCs/>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 рабочих дней со дня проведения осмотра (обследования), указанного в </w:t>
      </w:r>
      <w:hyperlink w:anchor="Par348" w:history="1">
        <w:r w:rsidRPr="00F822D4">
          <w:rPr>
            <w:rFonts w:ascii="Calibri" w:hAnsi="Calibri" w:cs="Calibri"/>
            <w:bCs/>
            <w:color w:val="0000FF"/>
          </w:rPr>
          <w:t>абзаце третьем</w:t>
        </w:r>
      </w:hyperlink>
      <w:r w:rsidRPr="00F822D4">
        <w:rPr>
          <w:rFonts w:ascii="Calibri" w:hAnsi="Calibri" w:cs="Calibri"/>
          <w:bCs/>
        </w:rPr>
        <w:t xml:space="preserve"> настоящего пункта, с соблюдением срока, установленного </w:t>
      </w:r>
      <w:hyperlink w:anchor="Par342"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осуществить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сетевой организацией;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359"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10" w:name="Par359"/>
      <w:bookmarkEnd w:id="10"/>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453" w:history="1">
        <w:r w:rsidRPr="00F822D4">
          <w:rPr>
            <w:rFonts w:ascii="Courier New" w:eastAsiaTheme="minorHAnsi" w:hAnsi="Courier New" w:cs="Courier New"/>
            <w:color w:val="0000FF"/>
            <w:sz w:val="20"/>
            <w:szCs w:val="20"/>
          </w:rPr>
          <w:t>&lt;5&gt;</w:t>
        </w:r>
      </w:hyperlink>
      <w:r w:rsidRPr="00F822D4">
        <w:rPr>
          <w:rFonts w:ascii="Courier New" w:eastAsiaTheme="minorHAnsi" w:hAnsi="Courier New" w:cs="Courier New"/>
          <w:color w:val="auto"/>
          <w:sz w:val="20"/>
          <w:szCs w:val="20"/>
        </w:rPr>
        <w:t xml:space="preserve">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соответствии с решением 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области государственного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 N ________ и составляет _________ рублей _____ копеек.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заявителем в следующем порядке: 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порядок и сроки внесения платы за технологическое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присоединение)</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54" w:history="1">
        <w:r w:rsidRPr="00F822D4">
          <w:rPr>
            <w:rFonts w:ascii="Calibri" w:hAnsi="Calibri" w:cs="Calibri"/>
            <w:bCs/>
            <w:color w:val="0000FF"/>
          </w:rPr>
          <w:t>&lt;6&gt;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Договор может быть расторгнут по требованию одной из сторон по основаниям, предусмотренным Гражданским </w:t>
      </w:r>
      <w:hyperlink r:id="rId6"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1" w:name="Par386"/>
      <w:bookmarkEnd w:id="11"/>
      <w:r w:rsidRPr="00F822D4">
        <w:rPr>
          <w:rFonts w:ascii="Calibri" w:hAnsi="Calibri" w:cs="Calibri"/>
          <w:bCs/>
        </w:rPr>
        <w:t>17. Абзац утратил силу.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2" w:name="Par387"/>
      <w:bookmarkEnd w:id="12"/>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которых осуществляется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6" w:history="1">
        <w:r w:rsidRPr="00F822D4">
          <w:rPr>
            <w:rFonts w:ascii="Calibri" w:hAnsi="Calibri" w:cs="Calibri"/>
            <w:bCs/>
            <w:color w:val="0000FF"/>
          </w:rPr>
          <w:t>абзацем первым</w:t>
        </w:r>
      </w:hyperlink>
      <w:r w:rsidRPr="00F822D4">
        <w:rPr>
          <w:rFonts w:ascii="Calibri" w:hAnsi="Calibri" w:cs="Calibri"/>
          <w:bCs/>
        </w:rPr>
        <w:t xml:space="preserve"> или </w:t>
      </w:r>
      <w:hyperlink w:anchor="Par387" w:history="1">
        <w:r w:rsidRPr="00F822D4">
          <w:rPr>
            <w:rFonts w:ascii="Calibri" w:hAnsi="Calibri" w:cs="Calibri"/>
            <w:bCs/>
            <w:color w:val="0000FF"/>
          </w:rPr>
          <w:t>вторым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2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4D01DC" w:rsidRPr="00F822D4">
        <w:tc>
          <w:tcPr>
            <w:tcW w:w="4397"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Сетевая организация</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Заявитель</w:t>
            </w: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(фамилия, имя, отчество)</w:t>
            </w: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ИНН/КПП _________________________</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vMerge w:val="restart"/>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vMerge/>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vMerge/>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р/с ________________________________</w:t>
            </w:r>
          </w:p>
        </w:tc>
        <w:tc>
          <w:tcPr>
            <w:tcW w:w="34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 (при наличии)</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к/с ________________________________</w:t>
            </w:r>
          </w:p>
        </w:tc>
        <w:tc>
          <w:tcPr>
            <w:tcW w:w="340" w:type="dxa"/>
            <w:vMerge/>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Место жительства __________________</w:t>
            </w:r>
          </w:p>
        </w:tc>
      </w:tr>
      <w:tr w:rsidR="004D01DC" w:rsidRPr="00F822D4">
        <w:tc>
          <w:tcPr>
            <w:tcW w:w="4397" w:type="dxa"/>
            <w:vMerge w:val="restart"/>
            <w:tcBorders>
              <w:top w:val="single" w:sz="4" w:space="0" w:color="auto"/>
              <w:bottom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vMerge/>
            <w:tcBorders>
              <w:top w:val="single" w:sz="4" w:space="0" w:color="auto"/>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М.П.</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rPr>
                <w:rFonts w:ascii="Calibri" w:hAnsi="Calibri" w:cs="Calibri"/>
                <w:bCs/>
              </w:rPr>
            </w:pP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 об осуществлении</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технологического присоединения</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465"/>
      <w:bookmarkEnd w:id="13"/>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максимальная мощность которых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данной точке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 которые используются для бытовых и иных нужд,</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не связанных с осуществлением предпринимательской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деятельности, и (или)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4D01DC" w:rsidRPr="00F822D4">
        <w:tc>
          <w:tcPr>
            <w:tcW w:w="1502" w:type="dxa"/>
            <w:vAlign w:val="center"/>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N</w:t>
            </w:r>
          </w:p>
        </w:tc>
        <w:tc>
          <w:tcPr>
            <w:tcW w:w="3175" w:type="dxa"/>
          </w:tcPr>
          <w:p w:rsidR="004D01DC" w:rsidRPr="00F822D4" w:rsidRDefault="004D01DC">
            <w:pPr>
              <w:autoSpaceDE w:val="0"/>
              <w:autoSpaceDN w:val="0"/>
              <w:adjustRightInd w:val="0"/>
              <w:spacing w:after="0" w:line="240" w:lineRule="auto"/>
              <w:rPr>
                <w:rFonts w:ascii="Calibri" w:hAnsi="Calibri" w:cs="Calibri"/>
                <w:bCs/>
              </w:rPr>
            </w:pPr>
          </w:p>
        </w:tc>
        <w:tc>
          <w:tcPr>
            <w:tcW w:w="4365" w:type="dxa"/>
            <w:vAlign w:val="center"/>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"__" ______________ 20__ г.</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 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устройств и (или)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 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эксплуатацию по этапам и очередям, указывается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поэтапное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Максимальная   мощность   присоединяемых  объектов  </w:t>
      </w:r>
      <w:proofErr w:type="spellStart"/>
      <w:r w:rsidRPr="00F822D4">
        <w:rPr>
          <w:rFonts w:ascii="Courier New" w:eastAsiaTheme="minorHAnsi" w:hAnsi="Courier New" w:cs="Courier New"/>
          <w:color w:val="auto"/>
          <w:sz w:val="20"/>
          <w:szCs w:val="20"/>
        </w:rPr>
        <w:t>микрогенерации</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объекты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вводятся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эксплуатацию по этапам и очередям, указывается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поэтапное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 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 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по  каждой  точке присоединения 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Основной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Резервный источник питания 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13. Сетевая организация осуществляет </w:t>
      </w:r>
      <w:hyperlink w:anchor="Par552" w:history="1">
        <w:r w:rsidRPr="00F822D4">
          <w:rPr>
            <w:rFonts w:ascii="Courier New" w:eastAsiaTheme="minorHAnsi" w:hAnsi="Courier New" w:cs="Courier New"/>
            <w:color w:val="0000FF"/>
            <w:sz w:val="20"/>
            <w:szCs w:val="20"/>
          </w:rPr>
          <w:t>&lt;1&gt;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установка устройств регулирования напряжения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обеспечения надежности и качества электрической энергии, в случае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присоединения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указываются также требования по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обеспечению технического ограничения выдачи электрической энергии в сеть</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максимальной мощностью, не превышающей величину максимальной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потребителя электрической энергии, которому</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принадлежат на праве собственности или на ином законном основании объекты</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и составляющей не более 15 кВт, а также по договоренности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 иные обязанности по исполнению технических условий, предусмотренные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hyperlink r:id="rId7" w:history="1">
        <w:r w:rsidRPr="00F822D4">
          <w:rPr>
            <w:rFonts w:ascii="Courier New" w:eastAsiaTheme="minorHAnsi" w:hAnsi="Courier New" w:cs="Courier New"/>
            <w:color w:val="0000FF"/>
            <w:sz w:val="20"/>
            <w:szCs w:val="20"/>
          </w:rPr>
          <w:t>пунктами 25(1)</w:t>
        </w:r>
      </w:hyperlink>
      <w:r w:rsidRPr="00F822D4">
        <w:rPr>
          <w:rFonts w:ascii="Courier New" w:eastAsiaTheme="minorHAnsi" w:hAnsi="Courier New" w:cs="Courier New"/>
          <w:color w:val="auto"/>
          <w:sz w:val="20"/>
          <w:szCs w:val="20"/>
        </w:rPr>
        <w:t xml:space="preserve">, </w:t>
      </w:r>
      <w:hyperlink r:id="rId8" w:history="1">
        <w:r w:rsidRPr="00F822D4">
          <w:rPr>
            <w:rFonts w:ascii="Courier New" w:eastAsiaTheme="minorHAnsi" w:hAnsi="Courier New" w:cs="Courier New"/>
            <w:color w:val="0000FF"/>
            <w:sz w:val="20"/>
            <w:szCs w:val="20"/>
          </w:rPr>
          <w:t>25(6)</w:t>
        </w:r>
      </w:hyperlink>
      <w:r w:rsidRPr="00F822D4">
        <w:rPr>
          <w:rFonts w:ascii="Courier New" w:eastAsiaTheme="minorHAnsi" w:hAnsi="Courier New" w:cs="Courier New"/>
          <w:color w:val="auto"/>
          <w:sz w:val="20"/>
          <w:szCs w:val="20"/>
        </w:rPr>
        <w:t xml:space="preserve"> и </w:t>
      </w:r>
      <w:hyperlink r:id="rId9" w:history="1">
        <w:r w:rsidRPr="00F822D4">
          <w:rPr>
            <w:rFonts w:ascii="Courier New" w:eastAsiaTheme="minorHAnsi" w:hAnsi="Courier New" w:cs="Courier New"/>
            <w:color w:val="0000FF"/>
            <w:sz w:val="20"/>
            <w:szCs w:val="20"/>
          </w:rPr>
          <w:t>25(7)</w:t>
        </w:r>
      </w:hyperlink>
      <w:r w:rsidRPr="00F822D4">
        <w:rPr>
          <w:rFonts w:ascii="Courier New" w:eastAsiaTheme="minorHAnsi" w:hAnsi="Courier New" w:cs="Courier New"/>
          <w:color w:val="auto"/>
          <w:sz w:val="20"/>
          <w:szCs w:val="20"/>
        </w:rPr>
        <w:t xml:space="preserve"> Правил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 энергии,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14. Заявитель осуществляет </w:t>
      </w:r>
      <w:hyperlink w:anchor="Par553" w:history="1">
        <w:r w:rsidRPr="00F822D4">
          <w:rPr>
            <w:rFonts w:ascii="Courier New" w:eastAsiaTheme="minorHAnsi" w:hAnsi="Courier New" w:cs="Courier New"/>
            <w:color w:val="0000FF"/>
            <w:sz w:val="20"/>
            <w:szCs w:val="20"/>
          </w:rPr>
          <w:t>&lt;2&gt;</w:t>
        </w:r>
      </w:hyperlink>
      <w:r w:rsidRPr="00F822D4">
        <w:rPr>
          <w:rFonts w:ascii="Courier New" w:eastAsiaTheme="minorHAnsi" w:hAnsi="Courier New" w:cs="Courier New"/>
          <w:color w:val="auto"/>
          <w:sz w:val="20"/>
          <w:szCs w:val="20"/>
        </w:rPr>
        <w:t xml:space="preserve"> 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15.  Срок  действия  настоящих технических условий составляет 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года (лет) </w:t>
      </w:r>
      <w:hyperlink w:anchor="Par554"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center"/>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r>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bottom"/>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tc>
      </w:tr>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center"/>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r>
      <w:tr w:rsidR="004D01DC" w:rsidRPr="00F822D4">
        <w:tc>
          <w:tcPr>
            <w:tcW w:w="5280"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 _________ 20__ г.</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4" w:name="Par552"/>
      <w:bookmarkEnd w:id="14"/>
      <w:r w:rsidRPr="00F822D4">
        <w:rPr>
          <w:rFonts w:ascii="Calibri" w:hAnsi="Calibri" w:cs="Calibri"/>
          <w:bC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включая урегулирование отношений с иными лицами.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5" w:name="Par553"/>
      <w:bookmarkEnd w:id="15"/>
      <w:r w:rsidRPr="00F822D4">
        <w:rPr>
          <w:rFonts w:ascii="Calibri" w:hAnsi="Calibri" w:cs="Calibri"/>
          <w:bC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за исключением обязанностей, обязательных для исполнения сетевой организацией за счет ее средств.</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6" w:name="Par554"/>
      <w:bookmarkEnd w:id="16"/>
      <w:r w:rsidRPr="00F822D4">
        <w:rPr>
          <w:rFonts w:ascii="Calibri" w:hAnsi="Calibri" w:cs="Calibri"/>
          <w:bCs/>
        </w:rPr>
        <w:t>&lt;3&gt; Срок действия технических условий не может составлять менее 2 лет и более 5 лет.</w:t>
      </w: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right"/>
        <w:outlineLvl w:val="0"/>
        <w:rPr>
          <w:rFonts w:ascii="Calibri" w:hAnsi="Calibri" w:cs="Calibri"/>
          <w:bCs/>
        </w:rPr>
      </w:pPr>
      <w:r w:rsidRPr="00F822D4">
        <w:rPr>
          <w:rFonts w:ascii="Calibri" w:hAnsi="Calibri" w:cs="Calibri"/>
          <w:bCs/>
        </w:rPr>
        <w:t>Приложение N 9</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Правилам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устройств потребителей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электрической энергии,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 производству электрической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энергии, а также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электросетевого хозяйства,</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принадлежащих сетевым организациям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и иным лицам,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right"/>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bookmarkStart w:id="17" w:name="Par575"/>
      <w:bookmarkEnd w:id="17"/>
      <w:r w:rsidRPr="00F822D4">
        <w:rPr>
          <w:rFonts w:ascii="Calibri" w:hAnsi="Calibri" w:cs="Calibri"/>
          <w:bCs/>
        </w:rPr>
        <w:t>ТИПОВОЙ ДОГОВОР</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об осуществлении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или индивидуальных предпринимателей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в целях технологического 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устройств, максимальная мощность которых составляет до 150</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кВт включительно (с учетом ранее присоединенных в данной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точке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                      "__" _____________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(место заключения договора)                      (дата заключения договора)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именуемая в дальнейшем сетевой организацией, в лице 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действующего на основании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и реквизиты документа)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 одной стороны, и 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номер записи в Едином государственном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реестре юридических лиц с указанием фамилии, имени, отчества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действующего от имени этого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наименования и реквизитов документа, на основании которого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он действует, либо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индивидуального предпринимателя, номер записи в Едином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государственном реестре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индивидуальных предпринимателей и дата ее внесения в реестр)</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Сторонами, заключили настоящий договор о нижеследующем: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 Предмет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обязательства     по     осуществлению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(далее   -   технологическое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присоединение) 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том   числе  по   обеспечению   готовности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присоединению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урегулированию  отношений  с</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лицами     принадлежащих     им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объектов   электроэнергетики),  с  учетом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присоединение 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___________ кВт </w:t>
      </w:r>
      <w:hyperlink w:anchor="Par754"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755" w:history="1">
        <w:r w:rsidRPr="00F822D4">
          <w:rPr>
            <w:rFonts w:ascii="Calibri" w:hAnsi="Calibri" w:cs="Calibri"/>
            <w:bCs/>
            <w:color w:val="0000FF"/>
          </w:rPr>
          <w:t>&lt;2&gt;</w:t>
        </w:r>
      </w:hyperlink>
      <w:r w:rsidRPr="00F822D4">
        <w:rPr>
          <w:rFonts w:ascii="Calibri" w:hAnsi="Calibri" w:cs="Calibri"/>
          <w:bCs/>
        </w:rPr>
        <w:t xml:space="preserve">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w:t>
      </w:r>
      <w:hyperlink w:anchor="Par771" w:history="1">
        <w:r w:rsidRPr="00F822D4">
          <w:rPr>
            <w:rFonts w:ascii="Calibri" w:hAnsi="Calibri" w:cs="Calibri"/>
            <w:bCs/>
            <w:color w:val="0000FF"/>
          </w:rPr>
          <w:t>Технические условия</w:t>
        </w:r>
      </w:hyperlink>
      <w:r w:rsidRPr="00F822D4">
        <w:rPr>
          <w:rFonts w:ascii="Calibri" w:hAnsi="Calibri" w:cs="Calibri"/>
          <w:bCs/>
        </w:rPr>
        <w:t xml:space="preserve"> являются неотъемлемой частью настоящего договора и приведены в приложении.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_______ год (года) </w:t>
      </w:r>
      <w:hyperlink w:anchor="Par756"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8" w:name="Par642"/>
      <w:bookmarkEnd w:id="18"/>
      <w:r w:rsidRPr="00F822D4">
        <w:rPr>
          <w:rFonts w:ascii="Calibri" w:hAnsi="Calibri" w:cs="Calibri"/>
          <w:bCs/>
        </w:rPr>
        <w:t xml:space="preserve">5. Срок выполнения мероприятий по технологическому присоединению составляет __________ </w:t>
      </w:r>
      <w:hyperlink w:anchor="Par757" w:history="1">
        <w:r w:rsidRPr="00F822D4">
          <w:rPr>
            <w:rFonts w:ascii="Calibri" w:hAnsi="Calibri" w:cs="Calibri"/>
            <w:bCs/>
            <w:color w:val="0000FF"/>
          </w:rPr>
          <w:t>&lt;4&gt;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19" w:name="Par648"/>
      <w:bookmarkEnd w:id="19"/>
      <w:r w:rsidRPr="00F822D4">
        <w:rPr>
          <w:rFonts w:ascii="Calibri" w:hAnsi="Calibri" w:cs="Calibri"/>
          <w:bCs/>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(за исключением случаев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________ рабочих дней со дня проведения осмотра (обследования), указанного в </w:t>
      </w:r>
      <w:hyperlink w:anchor="Par648" w:history="1">
        <w:r w:rsidRPr="00F822D4">
          <w:rPr>
            <w:rFonts w:ascii="Calibri" w:hAnsi="Calibri" w:cs="Calibri"/>
            <w:bCs/>
            <w:color w:val="0000FF"/>
          </w:rPr>
          <w:t>абзаце третьем</w:t>
        </w:r>
      </w:hyperlink>
      <w:r w:rsidRPr="00F822D4">
        <w:rPr>
          <w:rFonts w:ascii="Calibri" w:hAnsi="Calibri" w:cs="Calibri"/>
          <w:bCs/>
        </w:rPr>
        <w:t xml:space="preserve"> настоящего пункта, с соблюдением срока, установленного </w:t>
      </w:r>
      <w:hyperlink w:anchor="Par642"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осуществить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выше 0,4 </w:t>
      </w:r>
      <w:proofErr w:type="spellStart"/>
      <w:r w:rsidRPr="00F822D4">
        <w:rPr>
          <w:rFonts w:ascii="Calibri" w:hAnsi="Calibri" w:cs="Calibri"/>
          <w:bCs/>
        </w:rPr>
        <w:t>кВ</w:t>
      </w:r>
      <w:proofErr w:type="spellEnd"/>
      <w:r w:rsidRPr="00F822D4">
        <w:rPr>
          <w:rFonts w:ascii="Calibri" w:hAnsi="Calibri" w:cs="Calibri"/>
          <w:bCs/>
        </w:rPr>
        <w:t xml:space="preserve"> - после выполнения мероприятий по технологическому присоединению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сетевой организацией (в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выше 0,4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661"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20" w:name="Par661"/>
      <w:bookmarkEnd w:id="20"/>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757" w:history="1">
        <w:r w:rsidRPr="00F822D4">
          <w:rPr>
            <w:rFonts w:ascii="Courier New" w:eastAsiaTheme="minorHAnsi" w:hAnsi="Courier New" w:cs="Courier New"/>
            <w:color w:val="0000FF"/>
            <w:sz w:val="20"/>
            <w:szCs w:val="20"/>
          </w:rPr>
          <w:t>&lt;5&gt;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соответствии с решением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 в области государственного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___________ N ________ и составляет _________ рублей ______ копеек.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заявителем в следующем порядке: 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порядок и сроки внесения платы</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 технологическое присоединение)</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до точки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w:t>
      </w:r>
      <w:hyperlink w:anchor="Par758" w:history="1">
        <w:r w:rsidRPr="00F822D4">
          <w:rPr>
            <w:rFonts w:ascii="Calibri" w:hAnsi="Calibri" w:cs="Calibri"/>
            <w:bCs/>
            <w:color w:val="0000FF"/>
          </w:rPr>
          <w:t>&lt;6&gt;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ответственность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Настоящий договор может быть расторгнут по требованию одной из Сторон по основаниям, предусмотренным Гражданским </w:t>
      </w:r>
      <w:hyperlink r:id="rId10"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21" w:name="Par689"/>
      <w:bookmarkEnd w:id="21"/>
      <w:r w:rsidRPr="00F822D4">
        <w:rPr>
          <w:rFonts w:ascii="Calibri" w:hAnsi="Calibri" w:cs="Calibri"/>
          <w:bCs/>
        </w:rPr>
        <w:t>17. Абзац утратил силу.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22" w:name="Par690"/>
      <w:bookmarkEnd w:id="22"/>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которых осуществляется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689" w:history="1">
        <w:r w:rsidRPr="00F822D4">
          <w:rPr>
            <w:rFonts w:ascii="Calibri" w:hAnsi="Calibri" w:cs="Calibri"/>
            <w:bCs/>
            <w:color w:val="0000FF"/>
          </w:rPr>
          <w:t>абзацем первым</w:t>
        </w:r>
      </w:hyperlink>
      <w:r w:rsidRPr="00F822D4">
        <w:rPr>
          <w:rFonts w:ascii="Calibri" w:hAnsi="Calibri" w:cs="Calibri"/>
          <w:bCs/>
        </w:rPr>
        <w:t xml:space="preserve"> или </w:t>
      </w:r>
      <w:hyperlink w:anchor="Par690" w:history="1">
        <w:r w:rsidRPr="00F822D4">
          <w:rPr>
            <w:rFonts w:ascii="Calibri" w:hAnsi="Calibri" w:cs="Calibri"/>
            <w:bCs/>
            <w:color w:val="0000FF"/>
          </w:rPr>
          <w:t>вторым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со дня оплаты заявителем счета на оплату технологического присоединения по договору.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двух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4D01DC" w:rsidRPr="00F822D4">
        <w:tc>
          <w:tcPr>
            <w:tcW w:w="4252" w:type="dxa"/>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Сетевая организация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ИНН/КПП 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р/с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к/с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44" w:type="dxa"/>
            <w:vMerge w:val="restart"/>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Заявитель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 полное наименование)</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юридических лиц)</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 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юридического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индивидуальных предпринимателей - фамилия, имя, отчество)</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индивидуальных предпринимателей и дата ее внесения в реестр)</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и дата выдачи паспорта или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иного документа, удостоверяющего личность в соответствии с законодательством Российской Федерации)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 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жительства)</w:t>
            </w:r>
          </w:p>
        </w:tc>
      </w:tr>
      <w:tr w:rsidR="004D01DC" w:rsidRPr="00F822D4">
        <w:trPr>
          <w:trHeight w:val="269"/>
        </w:trPr>
        <w:tc>
          <w:tcPr>
            <w:tcW w:w="4252" w:type="dxa"/>
            <w:vMerge w:val="restart"/>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c>
          <w:tcPr>
            <w:tcW w:w="36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444" w:type="dxa"/>
            <w:vMerge/>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252" w:type="dxa"/>
            <w:vMerge/>
          </w:tcPr>
          <w:p w:rsidR="004D01DC" w:rsidRPr="00F822D4" w:rsidRDefault="004D01DC">
            <w:pPr>
              <w:autoSpaceDE w:val="0"/>
              <w:autoSpaceDN w:val="0"/>
              <w:adjustRightInd w:val="0"/>
              <w:spacing w:after="0" w:line="240" w:lineRule="auto"/>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rPr>
                <w:rFonts w:ascii="Calibri" w:hAnsi="Calibri" w:cs="Calibri"/>
                <w:bCs/>
              </w:rPr>
            </w:pPr>
          </w:p>
        </w:tc>
        <w:tc>
          <w:tcPr>
            <w:tcW w:w="4444" w:type="dxa"/>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bookmarkStart w:id="23" w:name="Par754"/>
      <w:bookmarkEnd w:id="23"/>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об осуществлении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присоединения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4" w:name="Par771"/>
      <w:bookmarkEnd w:id="24"/>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целях технологического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максимальная мощность которых составляет до 15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включительно (с учетом ранее присоединенных в данной точке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N                                                    "__" 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заявителя -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устройств заявителя, 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______________________________________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 (кВт).</w:t>
      </w:r>
      <w:bookmarkStart w:id="25" w:name="_GoBack"/>
      <w:bookmarkEnd w:id="25"/>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Основной источник питания 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Резервный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Сетевая организация осуществляет </w:t>
      </w:r>
      <w:hyperlink w:anchor="Par850" w:history="1">
        <w:r w:rsidRPr="00F822D4">
          <w:rPr>
            <w:rFonts w:ascii="Courier New" w:eastAsiaTheme="minorHAnsi" w:hAnsi="Courier New" w:cs="Courier New"/>
            <w:color w:val="0000FF"/>
            <w:sz w:val="20"/>
            <w:szCs w:val="20"/>
          </w:rPr>
          <w:t>&lt;1&gt;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электропередачи, подстанций, увеличение сечения проводов и кабелей,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замена или увеличение мощности трансформаторов, расширение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распределительных устройств, модернизация оборудования, реконструкция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объектов электросетевого хозяйства, установка устройств регулирования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условий, предусмотренные </w:t>
      </w:r>
      <w:hyperlink r:id="rId11" w:history="1">
        <w:r w:rsidRPr="00F822D4">
          <w:rPr>
            <w:rFonts w:ascii="Courier New" w:eastAsiaTheme="minorHAnsi" w:hAnsi="Courier New" w:cs="Courier New"/>
            <w:color w:val="0000FF"/>
            <w:sz w:val="20"/>
            <w:szCs w:val="20"/>
          </w:rPr>
          <w:t>пунктом 25(1)</w:t>
        </w:r>
      </w:hyperlink>
      <w:r w:rsidRPr="00F822D4">
        <w:rPr>
          <w:rFonts w:ascii="Courier New" w:eastAsiaTheme="minorHAnsi" w:hAnsi="Courier New" w:cs="Courier New"/>
          <w:color w:val="auto"/>
          <w:sz w:val="20"/>
          <w:szCs w:val="20"/>
        </w:rPr>
        <w:t xml:space="preserve"> Правил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энергии, объектов по производству электрической энергии, а также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принадлежащих сетевым организациям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 иным лицам,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Заявитель осуществляет </w:t>
      </w:r>
      <w:hyperlink w:anchor="Par851" w:history="1">
        <w:r w:rsidRPr="00F822D4">
          <w:rPr>
            <w:rFonts w:ascii="Courier New" w:eastAsiaTheme="minorHAnsi" w:hAnsi="Courier New" w:cs="Courier New"/>
            <w:color w:val="0000FF"/>
            <w:sz w:val="20"/>
            <w:szCs w:val="20"/>
          </w:rPr>
          <w:t>&lt;2&gt;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(года) </w:t>
      </w:r>
      <w:hyperlink w:anchor="Par852"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(подпись)</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действующего от имени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 __________________________ 20__ г.</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bookmarkStart w:id="26" w:name="Par850"/>
      <w:bookmarkEnd w:id="26"/>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0"/>
        <w:rPr>
          <w:rFonts w:ascii="Calibri" w:hAnsi="Calibri" w:cs="Calibri"/>
          <w:bCs/>
        </w:rPr>
      </w:pPr>
      <w:r w:rsidRPr="00F822D4">
        <w:rPr>
          <w:rFonts w:ascii="Calibri" w:hAnsi="Calibri" w:cs="Calibri"/>
          <w:bCs/>
        </w:rPr>
        <w:t>Приложение N 9(1)</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Правилам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устройств потребителей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электрической энергии,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 производству электрической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энергии, а также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электросетевого хозяйства,</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принадлежащих сетевым организациям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и иным лицам,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ТИПОВОЙ ДОГОВОР</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об осуществлении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или индивидуальных предпринимателей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в целях технологического 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устройств, максимальная мощность которых составляет до 15</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кВт включительно (с учетом ранее присоединенных в данной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точке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               "__" __________________ 20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заключения договора)                  (дата заключения договора)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именуемая в дальнейшем сетевой организацией, в лице 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действующего на основании 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и реквизиты документа)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 одной стороны, и 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юридического лица, номер записи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Едином государственном реестре юридических лиц</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указанием фамилии, имени, отчества лица, действующего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от имени этого юридического лица, наименования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 реквизитов документа, на основании которого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он действует, либо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индивидуального предпринимателя, номер записи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Едином государственном реестре индивидуальных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предпринимателей и дата ее внесения в реестр)</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сторонами, заключили настоящий договор о нижеследующем: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 Предмет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обязательства     по     осуществлению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(далее - технологическое присоединение) 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том   числе  по  обеспечению  готовности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присоединению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урегулированию  отношений  с</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лицами     принадлежащих     им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объектов   электроэнергетики),  с  учетом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присоединение _______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 (кВт) </w:t>
      </w:r>
      <w:hyperlink w:anchor="Par1082"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______ (кВт) </w:t>
      </w:r>
      <w:hyperlink w:anchor="Par1082"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1083" w:history="1">
        <w:r w:rsidRPr="00F822D4">
          <w:rPr>
            <w:rFonts w:ascii="Calibri" w:hAnsi="Calibri" w:cs="Calibri"/>
            <w:bCs/>
            <w:color w:val="0000FF"/>
          </w:rPr>
          <w:t>&lt;2&gt;</w:t>
        </w:r>
      </w:hyperlink>
      <w:r w:rsidRPr="00F822D4">
        <w:rPr>
          <w:rFonts w:ascii="Calibri" w:hAnsi="Calibri" w:cs="Calibri"/>
          <w:bCs/>
        </w:rPr>
        <w:t xml:space="preserve">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Технические условия являются неотъемлемой частью настоящего договора и приведены в </w:t>
      </w:r>
      <w:hyperlink w:anchor="Par1097" w:history="1">
        <w:r w:rsidRPr="00F822D4">
          <w:rPr>
            <w:rFonts w:ascii="Calibri" w:hAnsi="Calibri" w:cs="Calibri"/>
            <w:bCs/>
            <w:color w:val="0000FF"/>
          </w:rPr>
          <w:t>приложении</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 года (лет) </w:t>
      </w:r>
      <w:hyperlink w:anchor="Par1084"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27" w:name="Par938"/>
      <w:bookmarkEnd w:id="27"/>
      <w:r w:rsidRPr="00F822D4">
        <w:rPr>
          <w:rFonts w:ascii="Calibri" w:hAnsi="Calibri" w:cs="Calibri"/>
          <w:bCs/>
        </w:rPr>
        <w:t xml:space="preserve">5. Срок выполнения мероприятий по технологическому присоединению составляет </w:t>
      </w:r>
      <w:hyperlink w:anchor="Par1085" w:history="1">
        <w:r w:rsidRPr="00F822D4">
          <w:rPr>
            <w:rFonts w:ascii="Calibri" w:hAnsi="Calibri" w:cs="Calibri"/>
            <w:bCs/>
            <w:color w:val="0000FF"/>
          </w:rPr>
          <w:t>&lt;4&gt;</w:t>
        </w:r>
      </w:hyperlink>
      <w:r w:rsidRPr="00F822D4">
        <w:rPr>
          <w:rFonts w:ascii="Calibri" w:hAnsi="Calibri" w:cs="Calibri"/>
          <w:bCs/>
        </w:rPr>
        <w:t xml:space="preserve"> ________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28" w:name="Par944"/>
      <w:bookmarkEnd w:id="28"/>
      <w:r w:rsidRPr="00F822D4">
        <w:rPr>
          <w:rFonts w:ascii="Calibri" w:hAnsi="Calibri" w:cs="Calibri"/>
          <w:bCs/>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______ рабочих дней со дня проведения осмотра (обследования), указанного в </w:t>
      </w:r>
      <w:hyperlink w:anchor="Par944" w:history="1">
        <w:r w:rsidRPr="00F822D4">
          <w:rPr>
            <w:rFonts w:ascii="Calibri" w:hAnsi="Calibri" w:cs="Calibri"/>
            <w:bCs/>
            <w:color w:val="0000FF"/>
          </w:rPr>
          <w:t>абзаце третьем</w:t>
        </w:r>
      </w:hyperlink>
      <w:r w:rsidRPr="00F822D4">
        <w:rPr>
          <w:rFonts w:ascii="Calibri" w:hAnsi="Calibri" w:cs="Calibri"/>
          <w:bCs/>
        </w:rPr>
        <w:t xml:space="preserve"> настоящего пункта, с соблюдением срока, установленного </w:t>
      </w:r>
      <w:hyperlink w:anchor="Par938"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осуществить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и (или) объекты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сетевой организацией;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955"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29" w:name="Par955"/>
      <w:bookmarkEnd w:id="29"/>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1085" w:history="1">
        <w:r w:rsidRPr="00F822D4">
          <w:rPr>
            <w:rFonts w:ascii="Courier New" w:eastAsiaTheme="minorHAnsi" w:hAnsi="Courier New" w:cs="Courier New"/>
            <w:color w:val="0000FF"/>
            <w:sz w:val="20"/>
            <w:szCs w:val="20"/>
          </w:rPr>
          <w:t>&lt;5&gt;</w:t>
        </w:r>
      </w:hyperlink>
      <w:r w:rsidRPr="00F822D4">
        <w:rPr>
          <w:rFonts w:ascii="Courier New" w:eastAsiaTheme="minorHAnsi" w:hAnsi="Courier New" w:cs="Courier New"/>
          <w:color w:val="auto"/>
          <w:sz w:val="20"/>
          <w:szCs w:val="20"/>
        </w:rPr>
        <w:t xml:space="preserve">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соответствии с решением 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области государственного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_________ N _____ и составляет _______ рублей _______ копеек.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заявителем в следующем порядке: 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порядок и сроки внесения платы</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 технологическое присоединение)</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86" w:history="1">
        <w:r w:rsidRPr="00F822D4">
          <w:rPr>
            <w:rFonts w:ascii="Calibri" w:hAnsi="Calibri" w:cs="Calibri"/>
            <w:bCs/>
            <w:color w:val="0000FF"/>
          </w:rPr>
          <w:t>&lt;6&gt;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ответственность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Настоящий договор может быть расторгнут по требованию одной из сторон по основаниям, предусмотренным Гражданским </w:t>
      </w:r>
      <w:hyperlink r:id="rId12"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и (или) объектов </w:t>
      </w:r>
      <w:proofErr w:type="spellStart"/>
      <w:r w:rsidRPr="00F822D4">
        <w:rPr>
          <w:rFonts w:ascii="Calibri" w:hAnsi="Calibri" w:cs="Calibri"/>
          <w:bCs/>
        </w:rPr>
        <w:t>микрогенерации</w:t>
      </w:r>
      <w:proofErr w:type="spellEnd"/>
      <w:r w:rsidRPr="00F822D4">
        <w:rPr>
          <w:rFonts w:ascii="Calibri" w:hAnsi="Calibri" w:cs="Calibri"/>
          <w:bCs/>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0" w:name="Par982"/>
      <w:bookmarkEnd w:id="30"/>
      <w:r w:rsidRPr="00F822D4">
        <w:rPr>
          <w:rFonts w:ascii="Calibri" w:hAnsi="Calibri" w:cs="Calibri"/>
          <w:bCs/>
        </w:rPr>
        <w:t>17. Абзац утратил силу.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1" w:name="Par983"/>
      <w:bookmarkEnd w:id="31"/>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которых осуществляется на уровне напряжения 0,4 </w:t>
      </w:r>
      <w:proofErr w:type="spellStart"/>
      <w:r w:rsidRPr="00F822D4">
        <w:rPr>
          <w:rFonts w:ascii="Calibri" w:hAnsi="Calibri" w:cs="Calibri"/>
          <w:bCs/>
        </w:rPr>
        <w:t>кВ</w:t>
      </w:r>
      <w:proofErr w:type="spellEnd"/>
      <w:r w:rsidRPr="00F822D4">
        <w:rPr>
          <w:rFonts w:ascii="Calibri" w:hAnsi="Calibri" w:cs="Calibri"/>
          <w:bCs/>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982" w:history="1">
        <w:r w:rsidRPr="00F822D4">
          <w:rPr>
            <w:rFonts w:ascii="Calibri" w:hAnsi="Calibri" w:cs="Calibri"/>
            <w:bCs/>
            <w:color w:val="0000FF"/>
          </w:rPr>
          <w:t>абзацем первым</w:t>
        </w:r>
      </w:hyperlink>
      <w:r w:rsidRPr="00F822D4">
        <w:rPr>
          <w:rFonts w:ascii="Calibri" w:hAnsi="Calibri" w:cs="Calibri"/>
          <w:bCs/>
        </w:rPr>
        <w:t xml:space="preserve"> или </w:t>
      </w:r>
      <w:hyperlink w:anchor="Par983" w:history="1">
        <w:r w:rsidRPr="00F822D4">
          <w:rPr>
            <w:rFonts w:ascii="Calibri" w:hAnsi="Calibri" w:cs="Calibri"/>
            <w:bCs/>
            <w:color w:val="0000FF"/>
          </w:rPr>
          <w:t>вторым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2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4D01DC" w:rsidRPr="00F822D4">
        <w:tc>
          <w:tcPr>
            <w:tcW w:w="4397"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Сетевая организация</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Заявитель</w:t>
            </w: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 полное наименование)</w:t>
            </w: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bottom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ИНН/КПП _________________________</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юридических лиц)</w:t>
            </w:r>
          </w:p>
        </w:tc>
      </w:tr>
      <w:tr w:rsidR="004D01DC" w:rsidRPr="00F822D4">
        <w:tc>
          <w:tcPr>
            <w:tcW w:w="4397" w:type="dxa"/>
            <w:vMerge w:val="restart"/>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р/с ________________________________</w:t>
            </w:r>
          </w:p>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к/с ________________________________</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 _____________________________</w:t>
            </w: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315" w:type="dxa"/>
            <w:vMerge w:val="restart"/>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tc>
      </w:tr>
      <w:tr w:rsidR="004D01DC" w:rsidRPr="00F822D4">
        <w:trPr>
          <w:trHeight w:val="269"/>
        </w:trPr>
        <w:tc>
          <w:tcPr>
            <w:tcW w:w="4397" w:type="dxa"/>
            <w:vMerge w:val="restart"/>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vMerge/>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315" w:type="dxa"/>
            <w:vMerge w:val="restart"/>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юридического лица)</w:t>
            </w:r>
          </w:p>
        </w:tc>
      </w:tr>
      <w:tr w:rsidR="004D01DC" w:rsidRPr="00F822D4">
        <w:trPr>
          <w:trHeight w:val="269"/>
        </w:trPr>
        <w:tc>
          <w:tcPr>
            <w:tcW w:w="4397" w:type="dxa"/>
            <w:vMerge w:val="restart"/>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vMerge/>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tc>
      </w:tr>
      <w:tr w:rsidR="004D01DC" w:rsidRPr="00F822D4">
        <w:tc>
          <w:tcPr>
            <w:tcW w:w="4397" w:type="dxa"/>
            <w:vMerge/>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индивидуальных предпринимателей - фамилия, имя, отчество)</w:t>
            </w:r>
          </w:p>
        </w:tc>
      </w:tr>
      <w:tr w:rsidR="004D01DC" w:rsidRPr="00F822D4">
        <w:tc>
          <w:tcPr>
            <w:tcW w:w="4397"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vMerge/>
          </w:tcPr>
          <w:p w:rsidR="004D01DC" w:rsidRPr="00F822D4" w:rsidRDefault="004D01DC">
            <w:pPr>
              <w:autoSpaceDE w:val="0"/>
              <w:autoSpaceDN w:val="0"/>
              <w:adjustRightInd w:val="0"/>
              <w:spacing w:after="0" w:line="240" w:lineRule="auto"/>
              <w:rPr>
                <w:rFonts w:ascii="Calibri" w:hAnsi="Calibri" w:cs="Calibri"/>
                <w:bCs/>
              </w:rPr>
            </w:pPr>
          </w:p>
        </w:tc>
        <w:tc>
          <w:tcPr>
            <w:tcW w:w="340" w:type="dxa"/>
            <w:vMerge/>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индивидуальных предпринимателей и дата ее внесения в реестр)</w:t>
            </w:r>
          </w:p>
        </w:tc>
      </w:tr>
      <w:tr w:rsidR="004D01DC" w:rsidRPr="00F822D4">
        <w:tc>
          <w:tcPr>
            <w:tcW w:w="4397"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и дата выдачи паспорта или</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иного документа, удостоверяющего личность в соответствии с законодательством Российской Федерации)</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 _____________________________</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Место жительства __________________</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397"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Borders>
              <w:top w:val="single" w:sz="4" w:space="0" w:color="auto"/>
            </w:tcBorders>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r>
      <w:tr w:rsidR="004D01DC" w:rsidRPr="00F822D4">
        <w:tc>
          <w:tcPr>
            <w:tcW w:w="4397"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М.П.</w:t>
            </w:r>
          </w:p>
        </w:tc>
        <w:tc>
          <w:tcPr>
            <w:tcW w:w="340" w:type="dxa"/>
          </w:tcPr>
          <w:p w:rsidR="004D01DC" w:rsidRPr="00F822D4" w:rsidRDefault="004D01DC">
            <w:pPr>
              <w:autoSpaceDE w:val="0"/>
              <w:autoSpaceDN w:val="0"/>
              <w:adjustRightInd w:val="0"/>
              <w:spacing w:after="0" w:line="240" w:lineRule="auto"/>
              <w:rPr>
                <w:rFonts w:ascii="Calibri" w:hAnsi="Calibri" w:cs="Calibri"/>
                <w:bCs/>
              </w:rPr>
            </w:pPr>
          </w:p>
        </w:tc>
        <w:tc>
          <w:tcPr>
            <w:tcW w:w="4315" w:type="dxa"/>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М.П.</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F822D4" w:rsidRPr="00F822D4" w:rsidRDefault="00F822D4" w:rsidP="004D01DC">
      <w:pPr>
        <w:autoSpaceDE w:val="0"/>
        <w:autoSpaceDN w:val="0"/>
        <w:adjustRightInd w:val="0"/>
        <w:spacing w:after="0" w:line="240" w:lineRule="auto"/>
        <w:jc w:val="right"/>
        <w:outlineLvl w:val="1"/>
        <w:rPr>
          <w:rFonts w:ascii="Calibri" w:hAnsi="Calibri" w:cs="Calibri"/>
          <w:bCs/>
        </w:rPr>
      </w:pPr>
      <w:bookmarkStart w:id="32" w:name="Par1082"/>
      <w:bookmarkEnd w:id="32"/>
    </w:p>
    <w:p w:rsidR="00F822D4" w:rsidRPr="00F822D4" w:rsidRDefault="00F822D4" w:rsidP="004D01DC">
      <w:pPr>
        <w:autoSpaceDE w:val="0"/>
        <w:autoSpaceDN w:val="0"/>
        <w:adjustRightInd w:val="0"/>
        <w:spacing w:after="0" w:line="240" w:lineRule="auto"/>
        <w:jc w:val="right"/>
        <w:outlineLvl w:val="1"/>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 об осуществлении</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технологического присоединения</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3" w:name="Par1097"/>
      <w:bookmarkEnd w:id="33"/>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целях технологического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максимальная мощность которых составляет до 15</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кВт включительно (с учетом ранее присоединенных в данной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точке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4D01DC" w:rsidRPr="00F822D4">
        <w:tc>
          <w:tcPr>
            <w:tcW w:w="2645" w:type="dxa"/>
            <w:vAlign w:val="center"/>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N</w:t>
            </w:r>
          </w:p>
        </w:tc>
        <w:tc>
          <w:tcPr>
            <w:tcW w:w="2496" w:type="dxa"/>
          </w:tcPr>
          <w:p w:rsidR="004D01DC" w:rsidRPr="00F822D4" w:rsidRDefault="004D01DC">
            <w:pPr>
              <w:autoSpaceDE w:val="0"/>
              <w:autoSpaceDN w:val="0"/>
              <w:adjustRightInd w:val="0"/>
              <w:spacing w:after="0" w:line="240" w:lineRule="auto"/>
              <w:rPr>
                <w:rFonts w:ascii="Calibri" w:hAnsi="Calibri" w:cs="Calibri"/>
                <w:bCs/>
              </w:rPr>
            </w:pPr>
          </w:p>
        </w:tc>
        <w:tc>
          <w:tcPr>
            <w:tcW w:w="3855" w:type="dxa"/>
            <w:vAlign w:val="center"/>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"__" ___________ 20__ г.</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(полное наименование заявителя - юридического лица;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заявителя - индивидуального предпринимателя)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устройств и (или)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 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указывается поэтапное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Максимальная   мощность   присоединяемых  объектов  </w:t>
      </w:r>
      <w:proofErr w:type="spellStart"/>
      <w:r w:rsidRPr="00F822D4">
        <w:rPr>
          <w:rFonts w:ascii="Courier New" w:eastAsiaTheme="minorHAnsi" w:hAnsi="Courier New" w:cs="Courier New"/>
          <w:color w:val="auto"/>
          <w:sz w:val="20"/>
          <w:szCs w:val="20"/>
        </w:rPr>
        <w:t>микрогенерации</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объекты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вводятся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указывается поэтапное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и  (или)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заявителя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по каждой точке присоединения 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Основной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Резервный источник питания 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13. Сетевая организация осуществляет </w:t>
      </w:r>
      <w:hyperlink w:anchor="Par1189" w:history="1">
        <w:r w:rsidRPr="00F822D4">
          <w:rPr>
            <w:rFonts w:ascii="Courier New" w:eastAsiaTheme="minorHAnsi" w:hAnsi="Courier New" w:cs="Courier New"/>
            <w:color w:val="0000FF"/>
            <w:sz w:val="20"/>
            <w:szCs w:val="20"/>
          </w:rPr>
          <w:t>&lt;1&gt;</w:t>
        </w:r>
      </w:hyperlink>
      <w:r w:rsidRPr="00F822D4">
        <w:rPr>
          <w:rFonts w:ascii="Courier New" w:eastAsiaTheme="minorHAnsi" w:hAnsi="Courier New" w:cs="Courier New"/>
          <w:color w:val="auto"/>
          <w:sz w:val="20"/>
          <w:szCs w:val="20"/>
        </w:rPr>
        <w:t xml:space="preserve"> 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установка устройств регулирования напряжения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обеспечения надежности и качества электрической энергии, в случае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присоединения объектов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xml:space="preserve"> указываются также требования по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обеспечению технического ограничения выдачи электрической энергии в сеть с</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максимальной мощностью, не превышающей величину максимальной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потребителя электрической энергии, которому</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принадлежат на праве собственности или на ином законном основании объекты</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микрогенерации</w:t>
      </w:r>
      <w:proofErr w:type="spellEnd"/>
      <w:r w:rsidRPr="00F822D4">
        <w:rPr>
          <w:rFonts w:ascii="Courier New" w:eastAsiaTheme="minorHAnsi" w:hAnsi="Courier New" w:cs="Courier New"/>
          <w:color w:val="auto"/>
          <w:sz w:val="20"/>
          <w:szCs w:val="20"/>
        </w:rPr>
        <w:t>, и составляющей не более 15 кВт, а также по договоренности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 иные обязанности по исполнению технических условий, предусмотренные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hyperlink r:id="rId13" w:history="1">
        <w:r w:rsidRPr="00F822D4">
          <w:rPr>
            <w:rFonts w:ascii="Courier New" w:eastAsiaTheme="minorHAnsi" w:hAnsi="Courier New" w:cs="Courier New"/>
            <w:color w:val="0000FF"/>
            <w:sz w:val="20"/>
            <w:szCs w:val="20"/>
          </w:rPr>
          <w:t>пунктами 25(1)</w:t>
        </w:r>
      </w:hyperlink>
      <w:r w:rsidRPr="00F822D4">
        <w:rPr>
          <w:rFonts w:ascii="Courier New" w:eastAsiaTheme="minorHAnsi" w:hAnsi="Courier New" w:cs="Courier New"/>
          <w:color w:val="auto"/>
          <w:sz w:val="20"/>
          <w:szCs w:val="20"/>
        </w:rPr>
        <w:t xml:space="preserve">, </w:t>
      </w:r>
      <w:hyperlink r:id="rId14" w:history="1">
        <w:r w:rsidRPr="00F822D4">
          <w:rPr>
            <w:rFonts w:ascii="Courier New" w:eastAsiaTheme="minorHAnsi" w:hAnsi="Courier New" w:cs="Courier New"/>
            <w:color w:val="0000FF"/>
            <w:sz w:val="20"/>
            <w:szCs w:val="20"/>
          </w:rPr>
          <w:t>25(6)</w:t>
        </w:r>
      </w:hyperlink>
      <w:r w:rsidRPr="00F822D4">
        <w:rPr>
          <w:rFonts w:ascii="Courier New" w:eastAsiaTheme="minorHAnsi" w:hAnsi="Courier New" w:cs="Courier New"/>
          <w:color w:val="auto"/>
          <w:sz w:val="20"/>
          <w:szCs w:val="20"/>
        </w:rPr>
        <w:t xml:space="preserve"> и </w:t>
      </w:r>
      <w:hyperlink r:id="rId15" w:history="1">
        <w:r w:rsidRPr="00F822D4">
          <w:rPr>
            <w:rFonts w:ascii="Courier New" w:eastAsiaTheme="minorHAnsi" w:hAnsi="Courier New" w:cs="Courier New"/>
            <w:color w:val="0000FF"/>
            <w:sz w:val="20"/>
            <w:szCs w:val="20"/>
          </w:rPr>
          <w:t>25(7)</w:t>
        </w:r>
      </w:hyperlink>
      <w:r w:rsidRPr="00F822D4">
        <w:rPr>
          <w:rFonts w:ascii="Courier New" w:eastAsiaTheme="minorHAnsi" w:hAnsi="Courier New" w:cs="Courier New"/>
          <w:color w:val="auto"/>
          <w:sz w:val="20"/>
          <w:szCs w:val="20"/>
        </w:rPr>
        <w:t xml:space="preserve"> Правил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 энергии,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14. Заявитель осуществляет </w:t>
      </w:r>
      <w:hyperlink w:anchor="Par1190" w:history="1">
        <w:r w:rsidRPr="00F822D4">
          <w:rPr>
            <w:rFonts w:ascii="Courier New" w:eastAsiaTheme="minorHAnsi" w:hAnsi="Courier New" w:cs="Courier New"/>
            <w:color w:val="0000FF"/>
            <w:sz w:val="20"/>
            <w:szCs w:val="20"/>
          </w:rPr>
          <w:t>&lt;2&gt;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15. Срок действия настоящих технических условий составляет _______ года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(лет)  </w:t>
      </w:r>
      <w:hyperlink w:anchor="Par1191"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center"/>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r>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bottom"/>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tc>
      </w:tr>
      <w:tr w:rsidR="004D01DC" w:rsidRPr="00F822D4">
        <w:tc>
          <w:tcPr>
            <w:tcW w:w="5280" w:type="dxa"/>
            <w:tcBorders>
              <w:bottom w:val="single" w:sz="4" w:space="0" w:color="auto"/>
            </w:tcBorders>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5280" w:type="dxa"/>
            <w:tcBorders>
              <w:top w:val="single" w:sz="4" w:space="0" w:color="auto"/>
            </w:tcBorders>
            <w:vAlign w:val="center"/>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r>
      <w:tr w:rsidR="004D01DC" w:rsidRPr="00F822D4">
        <w:tc>
          <w:tcPr>
            <w:tcW w:w="5280"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 _________ 20__ г.</w:t>
            </w:r>
          </w:p>
        </w:tc>
      </w:tr>
    </w:tbl>
    <w:p w:rsidR="004D01DC" w:rsidRPr="00F822D4" w:rsidRDefault="004D01DC" w:rsidP="00F822D4">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0"/>
        <w:rPr>
          <w:rFonts w:ascii="Calibri" w:hAnsi="Calibri" w:cs="Calibri"/>
          <w:bCs/>
        </w:rPr>
      </w:pPr>
      <w:r w:rsidRPr="00F822D4">
        <w:rPr>
          <w:rFonts w:ascii="Calibri" w:hAnsi="Calibri" w:cs="Calibri"/>
          <w:bCs/>
        </w:rPr>
        <w:t>Приложение N 11</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Правилам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устройств потребителей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электрической энергии,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 производству электрической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энергии, а также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электросетевого хозяйства,</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принадлежащих сетевым организациям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и иным лицам,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ТИПОВОЙ ДОГОВОР</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об осуществлении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или индивидуальных предпринимателей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в целях технологического 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устройств, максимальная мощность которых свыше 150 кВт</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менее 670 кВт (за исключением случаев, указанных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в </w:t>
      </w:r>
      <w:hyperlink w:anchor="Par575" w:history="1">
        <w:r w:rsidRPr="00F822D4">
          <w:rPr>
            <w:rFonts w:ascii="Calibri" w:hAnsi="Calibri" w:cs="Calibri"/>
            <w:bCs/>
            <w:color w:val="0000FF"/>
          </w:rPr>
          <w:t>приложениях N 9</w:t>
        </w:r>
      </w:hyperlink>
      <w:r w:rsidRPr="00F822D4">
        <w:rPr>
          <w:rFonts w:ascii="Calibri" w:hAnsi="Calibri" w:cs="Calibri"/>
          <w:bCs/>
        </w:rPr>
        <w:t xml:space="preserve"> и </w:t>
      </w:r>
      <w:hyperlink w:anchor="Par1206" w:history="1">
        <w:r w:rsidRPr="00F822D4">
          <w:rPr>
            <w:rFonts w:ascii="Calibri" w:hAnsi="Calibri" w:cs="Calibri"/>
            <w:bCs/>
            <w:color w:val="0000FF"/>
          </w:rPr>
          <w:t>10</w:t>
        </w:r>
      </w:hyperlink>
      <w:r w:rsidRPr="00F822D4">
        <w:rPr>
          <w:rFonts w:ascii="Calibri" w:hAnsi="Calibri" w:cs="Calibri"/>
          <w:bCs/>
        </w:rPr>
        <w:t>, а также осуществления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 индивидуальному проекту)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                      "__" _____________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(место заключения договора)                      (дата заключения договора)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именуемая в дальнейшем сетевой организацией, в лице 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действующего на основании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и реквизиты документа)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 одной стороны, и 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юридического лица, номер записи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либо фамилия, имя, отчество индивидуального предпринимателя, номер записи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Едином государственном реестре индивидуальных предпринимателей и дата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ее внесения в реестр)</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Сторонами, заключили настоящий договор о нижеследующем: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 Предмет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обязательства     по     осуществлению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(далее   -   технологическое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присоединение) 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том   числе  по   обеспечению   готовности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присоединению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урегулированию  отношений  с</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лицами     принадлежащих     им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объектов   электроэнергетики),  с  учетом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технологическое присоединение _______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 </w:t>
      </w:r>
      <w:hyperlink w:anchor="Par1417"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w:t>
      </w:r>
      <w:hyperlink w:anchor="Par1431" w:history="1">
        <w:r w:rsidRPr="00F822D4">
          <w:rPr>
            <w:rFonts w:ascii="Calibri" w:hAnsi="Calibri" w:cs="Calibri"/>
            <w:bCs/>
            <w:color w:val="0000FF"/>
          </w:rPr>
          <w:t>Технические условия</w:t>
        </w:r>
      </w:hyperlink>
      <w:r w:rsidRPr="00F822D4">
        <w:rPr>
          <w:rFonts w:ascii="Calibri" w:hAnsi="Calibri" w:cs="Calibri"/>
          <w:bCs/>
        </w:rPr>
        <w:t xml:space="preserve"> являются неотъемлемой частью настоящего договора и приведены в приложении.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_______ год (года) </w:t>
      </w:r>
      <w:hyperlink w:anchor="Par1418" w:history="1">
        <w:r w:rsidRPr="00F822D4">
          <w:rPr>
            <w:rFonts w:ascii="Calibri" w:hAnsi="Calibri" w:cs="Calibri"/>
            <w:bCs/>
            <w:color w:val="0000FF"/>
          </w:rPr>
          <w:t>&lt;2&gt;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4" w:name="Par1303"/>
      <w:bookmarkEnd w:id="34"/>
      <w:r w:rsidRPr="00F822D4">
        <w:rPr>
          <w:rFonts w:ascii="Calibri" w:hAnsi="Calibri" w:cs="Calibri"/>
          <w:bCs/>
        </w:rPr>
        <w:t xml:space="preserve">5. Срок выполнения мероприятий по технологическому присоединению составляет __________ </w:t>
      </w:r>
      <w:hyperlink w:anchor="Par1419"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должностным лицом федерального органа исполнительной власти по технологическому надзору;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1303"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осуществить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должностным лицом федерального органа исполнительной власти по технологическому надзору;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1323"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35" w:name="Par1323"/>
      <w:bookmarkEnd w:id="35"/>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соответствии с решением 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области государственного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__________________ N _____________ и составляет _________________ рублей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 копеек, в том числе НДС _________ рублей _________ копеек.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11. Внесение платы за технологическое присоединение осуществляется заявителем в следующем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10 процентов платы за технологическое присоединение вносятся в течение 15 дней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30 процентов платы за технологическое присоединение вносятся в течение 60 дней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20 процентов платы за технологическое присоединение вносятся в течение 180 дней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30 процентов платы за технологическое присоединение вносятся в течение 15 дней со дня фактического присоединения;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20" w:history="1">
        <w:r w:rsidRPr="00F822D4">
          <w:rPr>
            <w:rFonts w:ascii="Calibri" w:hAnsi="Calibri" w:cs="Calibri"/>
            <w:bCs/>
            <w:color w:val="0000FF"/>
          </w:rPr>
          <w:t>&lt;4&gt;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ответственность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Настоящий договор может быть расторгнут по требованию одной из Сторон по основаниям, предусмотренным Гражданским </w:t>
      </w:r>
      <w:hyperlink r:id="rId16"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6" w:name="Par1353"/>
      <w:bookmarkEnd w:id="36"/>
      <w:r w:rsidRPr="00F822D4">
        <w:rPr>
          <w:rFonts w:ascii="Calibri" w:hAnsi="Calibri" w:cs="Calibri"/>
          <w:bC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53" w:history="1">
        <w:r w:rsidRPr="00F822D4">
          <w:rPr>
            <w:rFonts w:ascii="Calibri" w:hAnsi="Calibri" w:cs="Calibri"/>
            <w:bCs/>
            <w:color w:val="0000FF"/>
          </w:rPr>
          <w:t>абзацем первым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двух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4D01DC" w:rsidRPr="00F822D4">
        <w:tc>
          <w:tcPr>
            <w:tcW w:w="4252" w:type="dxa"/>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Сетевая организация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ИНН/КПП 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р/с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к/с 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сетевой организации)</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365" w:type="dxa"/>
            <w:vMerge w:val="restart"/>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Заявитель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 полное наименование)</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юридических лиц)</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 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действующего от имени юридического лица)</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индивидуальных предпринимателей - фамилия, имя, отчество)</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индивидуальных предпринимателей и дата ее внесения в реестр)</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и дата выдачи паспорта или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иного документа, удостоверяющего личность в соответствии с законодательством Российской Федерации)</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 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жительства)</w:t>
            </w:r>
          </w:p>
        </w:tc>
      </w:tr>
      <w:tr w:rsidR="004D01DC" w:rsidRPr="00F822D4">
        <w:trPr>
          <w:trHeight w:val="269"/>
        </w:trPr>
        <w:tc>
          <w:tcPr>
            <w:tcW w:w="4252" w:type="dxa"/>
            <w:vMerge w:val="restart"/>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c>
          <w:tcPr>
            <w:tcW w:w="36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365" w:type="dxa"/>
            <w:vMerge/>
          </w:tcPr>
          <w:p w:rsidR="004D01DC" w:rsidRPr="00F822D4" w:rsidRDefault="004D01DC">
            <w:pPr>
              <w:autoSpaceDE w:val="0"/>
              <w:autoSpaceDN w:val="0"/>
              <w:adjustRightInd w:val="0"/>
              <w:spacing w:after="0" w:line="240" w:lineRule="auto"/>
              <w:rPr>
                <w:rFonts w:ascii="Calibri" w:hAnsi="Calibri" w:cs="Calibri"/>
                <w:bCs/>
              </w:rPr>
            </w:pPr>
          </w:p>
        </w:tc>
      </w:tr>
      <w:tr w:rsidR="004D01DC" w:rsidRPr="00F822D4">
        <w:tc>
          <w:tcPr>
            <w:tcW w:w="4252" w:type="dxa"/>
            <w:vMerge/>
          </w:tcPr>
          <w:p w:rsidR="004D01DC" w:rsidRPr="00F822D4" w:rsidRDefault="004D01DC">
            <w:pPr>
              <w:autoSpaceDE w:val="0"/>
              <w:autoSpaceDN w:val="0"/>
              <w:adjustRightInd w:val="0"/>
              <w:spacing w:after="0" w:line="240" w:lineRule="auto"/>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rPr>
                <w:rFonts w:ascii="Calibri" w:hAnsi="Calibri" w:cs="Calibri"/>
                <w:bCs/>
              </w:rPr>
            </w:pPr>
          </w:p>
        </w:tc>
        <w:tc>
          <w:tcPr>
            <w:tcW w:w="4365" w:type="dxa"/>
          </w:tcPr>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_________</w:t>
            </w:r>
          </w:p>
          <w:p w:rsidR="004D01DC" w:rsidRPr="00F822D4" w:rsidRDefault="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(подпись)</w:t>
            </w:r>
          </w:p>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об осуществлении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присоединения 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7" w:name="Par1431"/>
      <w:bookmarkEnd w:id="37"/>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юридических лиц или индивидуальных предпринимателей в целях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технологического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максимальная мощность которых свыше 150 кВт и менее 670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 исключением случаев, указанных в </w:t>
      </w:r>
      <w:hyperlink w:anchor="Par575" w:history="1">
        <w:r w:rsidRPr="00F822D4">
          <w:rPr>
            <w:rFonts w:ascii="Courier New" w:eastAsiaTheme="minorHAnsi" w:hAnsi="Courier New" w:cs="Courier New"/>
            <w:color w:val="0000FF"/>
            <w:sz w:val="20"/>
            <w:szCs w:val="20"/>
          </w:rPr>
          <w:t>приложениях N 9</w:t>
        </w:r>
      </w:hyperlink>
      <w:r w:rsidRPr="00F822D4">
        <w:rPr>
          <w:rFonts w:ascii="Courier New" w:eastAsiaTheme="minorHAnsi" w:hAnsi="Courier New" w:cs="Courier New"/>
          <w:color w:val="auto"/>
          <w:sz w:val="20"/>
          <w:szCs w:val="20"/>
        </w:rPr>
        <w:t xml:space="preserve"> и </w:t>
      </w:r>
      <w:hyperlink w:anchor="Par1206" w:history="1">
        <w:r w:rsidRPr="00F822D4">
          <w:rPr>
            <w:rFonts w:ascii="Courier New" w:eastAsiaTheme="minorHAnsi" w:hAnsi="Courier New" w:cs="Courier New"/>
            <w:color w:val="0000FF"/>
            <w:sz w:val="20"/>
            <w:szCs w:val="20"/>
          </w:rPr>
          <w:t>10</w:t>
        </w:r>
      </w:hyperlink>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а также осуществления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 индивидуальному проекту)</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N                                                  "__" ___________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заявителя -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устройств заявителя 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__________________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 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Основной источник питания 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Резервный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Сетевая организация осуществляет </w:t>
      </w:r>
      <w:hyperlink w:anchor="Par1508" w:history="1">
        <w:r w:rsidRPr="00F822D4">
          <w:rPr>
            <w:rFonts w:ascii="Courier New" w:eastAsiaTheme="minorHAnsi" w:hAnsi="Courier New" w:cs="Courier New"/>
            <w:color w:val="0000FF"/>
            <w:sz w:val="20"/>
            <w:szCs w:val="20"/>
          </w:rPr>
          <w:t>&lt;1&gt;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условий, предусмотренные </w:t>
      </w:r>
      <w:hyperlink r:id="rId17" w:history="1">
        <w:r w:rsidRPr="00F822D4">
          <w:rPr>
            <w:rFonts w:ascii="Courier New" w:eastAsiaTheme="minorHAnsi" w:hAnsi="Courier New" w:cs="Courier New"/>
            <w:color w:val="0000FF"/>
            <w:sz w:val="20"/>
            <w:szCs w:val="20"/>
          </w:rPr>
          <w:t>пунктом 25</w:t>
        </w:r>
      </w:hyperlink>
      <w:r w:rsidRPr="00F822D4">
        <w:rPr>
          <w:rFonts w:ascii="Courier New" w:eastAsiaTheme="minorHAnsi" w:hAnsi="Courier New" w:cs="Courier New"/>
          <w:color w:val="auto"/>
          <w:sz w:val="20"/>
          <w:szCs w:val="20"/>
        </w:rPr>
        <w:t xml:space="preserve"> Правил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 энергии,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Заявитель осуществляет </w:t>
      </w:r>
      <w:hyperlink w:anchor="Par1509" w:history="1">
        <w:r w:rsidRPr="00F822D4">
          <w:rPr>
            <w:rFonts w:ascii="Courier New" w:eastAsiaTheme="minorHAnsi" w:hAnsi="Courier New" w:cs="Courier New"/>
            <w:color w:val="0000FF"/>
            <w:sz w:val="20"/>
            <w:szCs w:val="20"/>
          </w:rPr>
          <w:t>&lt;2&gt;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Срок действия настоящих технических условий составляет 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год (года) </w:t>
      </w:r>
      <w:hyperlink w:anchor="Par1510"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(подпись)</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действующего от имени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F822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 _________________________ 20__ г.</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0"/>
        <w:rPr>
          <w:rFonts w:ascii="Calibri" w:hAnsi="Calibri" w:cs="Calibri"/>
          <w:bCs/>
        </w:rPr>
      </w:pPr>
      <w:r w:rsidRPr="00F822D4">
        <w:rPr>
          <w:rFonts w:ascii="Calibri" w:hAnsi="Calibri" w:cs="Calibri"/>
          <w:bCs/>
        </w:rPr>
        <w:t>Приложение N 12</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Правилам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 xml:space="preserve">присоединения </w:t>
      </w:r>
      <w:proofErr w:type="spellStart"/>
      <w:r w:rsidRPr="00F822D4">
        <w:rPr>
          <w:rFonts w:ascii="Calibri" w:hAnsi="Calibri" w:cs="Calibri"/>
          <w:bCs/>
        </w:rPr>
        <w:t>энергопринимающих</w:t>
      </w:r>
      <w:proofErr w:type="spellEnd"/>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устройств потребителей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электрической энергии,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 производству электрической</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энергии, а также объектов</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электросетевого хозяйства,</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принадлежащих сетевым организациям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и иным лицам, к электрическим сетям</w:t>
      </w:r>
    </w:p>
    <w:p w:rsidR="004D01DC" w:rsidRPr="00F822D4" w:rsidRDefault="004D01DC" w:rsidP="004D01DC">
      <w:pPr>
        <w:autoSpaceDE w:val="0"/>
        <w:autoSpaceDN w:val="0"/>
        <w:adjustRightInd w:val="0"/>
        <w:spacing w:after="0" w:line="240" w:lineRule="auto"/>
        <w:rPr>
          <w:rFonts w:ascii="Calibri" w:hAnsi="Calibri"/>
          <w:sz w:val="24"/>
          <w:szCs w:val="24"/>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ТИПОВОЙ ДОГОВОР</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об осуществлении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к электрическим сетям посредством перераспределения</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максимальной мощности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заявителей, заключивших соглашение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 перераспределении максимальной мощности с владельцами</w:t>
      </w:r>
    </w:p>
    <w:p w:rsidR="004D01DC" w:rsidRPr="00F822D4" w:rsidRDefault="004D01DC" w:rsidP="004D01DC">
      <w:pPr>
        <w:autoSpaceDE w:val="0"/>
        <w:autoSpaceDN w:val="0"/>
        <w:adjustRightInd w:val="0"/>
        <w:spacing w:after="0" w:line="240" w:lineRule="auto"/>
        <w:jc w:val="center"/>
        <w:rPr>
          <w:rFonts w:ascii="Calibri" w:hAnsi="Calibri" w:cs="Calibri"/>
          <w:bCs/>
        </w:rPr>
      </w:pP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 исключением лиц, указанных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в </w:t>
      </w:r>
      <w:hyperlink r:id="rId18" w:history="1">
        <w:r w:rsidRPr="00F822D4">
          <w:rPr>
            <w:rFonts w:ascii="Calibri" w:hAnsi="Calibri" w:cs="Calibri"/>
            <w:bCs/>
            <w:color w:val="0000FF"/>
          </w:rPr>
          <w:t>пункте 12(1)</w:t>
        </w:r>
      </w:hyperlink>
      <w:r w:rsidRPr="00F822D4">
        <w:rPr>
          <w:rFonts w:ascii="Calibri" w:hAnsi="Calibri" w:cs="Calibri"/>
          <w:bCs/>
        </w:rPr>
        <w:t xml:space="preserve"> Правил технологического присоединения</w:t>
      </w:r>
    </w:p>
    <w:p w:rsidR="004D01DC" w:rsidRPr="00F822D4" w:rsidRDefault="004D01DC" w:rsidP="004D01DC">
      <w:pPr>
        <w:autoSpaceDE w:val="0"/>
        <w:autoSpaceDN w:val="0"/>
        <w:adjustRightInd w:val="0"/>
        <w:spacing w:after="0" w:line="240" w:lineRule="auto"/>
        <w:jc w:val="center"/>
        <w:rPr>
          <w:rFonts w:ascii="Calibri" w:hAnsi="Calibri" w:cs="Calibri"/>
          <w:bCs/>
        </w:rPr>
      </w:pP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потребителей электрической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энергии, объектов по производству электрической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энергии, а также объектов электросетевого хозяйства,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принадлежащих сетевым организациям и иным лицам,</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к электрическим сетям, лиц, указанных в </w:t>
      </w:r>
      <w:hyperlink r:id="rId19" w:history="1">
        <w:r w:rsidRPr="00F822D4">
          <w:rPr>
            <w:rFonts w:ascii="Calibri" w:hAnsi="Calibri" w:cs="Calibri"/>
            <w:bCs/>
            <w:color w:val="0000FF"/>
          </w:rPr>
          <w:t>пунктах 13</w:t>
        </w:r>
      </w:hyperlink>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 xml:space="preserve">и </w:t>
      </w:r>
      <w:hyperlink r:id="rId20" w:history="1">
        <w:r w:rsidRPr="00F822D4">
          <w:rPr>
            <w:rFonts w:ascii="Calibri" w:hAnsi="Calibri" w:cs="Calibri"/>
            <w:bCs/>
            <w:color w:val="0000FF"/>
          </w:rPr>
          <w:t>14</w:t>
        </w:r>
      </w:hyperlink>
      <w:r w:rsidRPr="00F822D4">
        <w:rPr>
          <w:rFonts w:ascii="Calibri" w:hAnsi="Calibri" w:cs="Calibri"/>
          <w:bCs/>
        </w:rPr>
        <w:t xml:space="preserve"> указанных Правил, лиц, присоединенных к объектам</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единой национальной (общероссийской) электрической</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сети, а также лиц, не внесших плату за технологическое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присоединение либо внесших плату за технологическое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присоединение не в полном объеме), имеющими на праве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собственности или на ином законном основании</w:t>
      </w:r>
    </w:p>
    <w:p w:rsidR="004D01DC" w:rsidRPr="00F822D4" w:rsidRDefault="004D01DC" w:rsidP="004D01DC">
      <w:pPr>
        <w:autoSpaceDE w:val="0"/>
        <w:autoSpaceDN w:val="0"/>
        <w:adjustRightInd w:val="0"/>
        <w:spacing w:after="0" w:line="240" w:lineRule="auto"/>
        <w:jc w:val="center"/>
        <w:rPr>
          <w:rFonts w:ascii="Calibri" w:hAnsi="Calibri" w:cs="Calibri"/>
          <w:bCs/>
        </w:rPr>
      </w:pP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в отношении которых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 1 января 2009 г. в установленном порядке было</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осуществлено фактическое технологическое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присоединение к электрическим сетям)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                      "__" _____________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(место заключения договора)                      (дата заключения договора)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именуемая в дальнейшем сетевой организацией, в лице 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 отчество)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действующего на основании 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и реквизиты документа)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 одной стороны, и 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юридического лица, номер записи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записи в Едином государственном реестре индивидуальных предпринимателей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 дата ее внесения в реестр)</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именуемый  в  дальнейшем  заявителем,  с  другой  стороны,  далее именуемые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Сторонами, заключили настоящий договор о нижеследующем:</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 Предмет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1.  В  соответствии  с настоящим договором сетевая организация принимает 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себя   обязательства   по   осуществлению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в  пользу  которого  предлагается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перераспределить  избыток  максимальной  мощности  (далее - технологическое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  том  числе  по обеспечению готовности объектов электросетевого хозяйства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(включая  их  проектирование, строительство, реконструкцию) к присоединению</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урегулированию отношений с третьими лицами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случае    необходимости    строительства   (модернизации)   такими   лицами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принадлежащих  им  объектов  электросетевого  хозяйства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устройств, объектов электроэнергетики), с учетом следующих характеристик:</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максимальная мощность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категория надежности _______;</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класс напряжения электрических сетей, к которым осуществляется технологическое присоединение _______ (</w:t>
      </w:r>
      <w:proofErr w:type="spellStart"/>
      <w:r w:rsidRPr="00F822D4">
        <w:rPr>
          <w:rFonts w:ascii="Calibri" w:hAnsi="Calibri" w:cs="Calibri"/>
          <w:bCs/>
        </w:rPr>
        <w:t>кВ</w:t>
      </w:r>
      <w:proofErr w:type="spellEnd"/>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максимальная мощность ранее присоединенных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_______ кВт </w:t>
      </w:r>
      <w:hyperlink w:anchor="Par1740" w:history="1">
        <w:r w:rsidRPr="00F822D4">
          <w:rPr>
            <w:rFonts w:ascii="Calibri" w:hAnsi="Calibri" w:cs="Calibri"/>
            <w:bCs/>
            <w:color w:val="0000FF"/>
          </w:rPr>
          <w:t>&lt;1&gt;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Заявитель обязуется оплатить расходы на технологическое присоединение в соответствии с условиями настоящего договора.</w:t>
      </w:r>
    </w:p>
    <w:p w:rsidR="004D01DC" w:rsidRPr="00F822D4" w:rsidRDefault="004D01DC" w:rsidP="004D01DC">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Технологическое        присоединение         необходимо          для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электроснабжения 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объектов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расположенных (которые будут располагаться) 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(место нахождения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объектов заявителя)</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4. </w:t>
      </w:r>
      <w:hyperlink w:anchor="Par1757" w:history="1">
        <w:r w:rsidRPr="00F822D4">
          <w:rPr>
            <w:rFonts w:ascii="Calibri" w:hAnsi="Calibri" w:cs="Calibri"/>
            <w:bCs/>
            <w:color w:val="0000FF"/>
          </w:rPr>
          <w:t>Технические условия</w:t>
        </w:r>
      </w:hyperlink>
      <w:r w:rsidRPr="00F822D4">
        <w:rPr>
          <w:rFonts w:ascii="Calibri" w:hAnsi="Calibri" w:cs="Calibri"/>
          <w:bCs/>
        </w:rPr>
        <w:t xml:space="preserve"> являются неотъемлемой частью настоящего договора и приведены в приложении.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Срок действия технических условий составляет _______ год (года) </w:t>
      </w:r>
      <w:hyperlink w:anchor="Par1741" w:history="1">
        <w:r w:rsidRPr="00F822D4">
          <w:rPr>
            <w:rFonts w:ascii="Calibri" w:hAnsi="Calibri" w:cs="Calibri"/>
            <w:bCs/>
            <w:color w:val="0000FF"/>
          </w:rPr>
          <w:t>&lt;2&gt;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38" w:name="Par1614"/>
      <w:bookmarkEnd w:id="38"/>
      <w:r w:rsidRPr="00F822D4">
        <w:rPr>
          <w:rFonts w:ascii="Calibri" w:hAnsi="Calibri" w:cs="Calibri"/>
          <w:bCs/>
        </w:rPr>
        <w:t xml:space="preserve">5. Срок выполнения мероприятий по технологическому присоединению составляет ____________ </w:t>
      </w:r>
      <w:hyperlink w:anchor="Par1742" w:history="1">
        <w:r w:rsidRPr="00F822D4">
          <w:rPr>
            <w:rFonts w:ascii="Calibri" w:hAnsi="Calibri" w:cs="Calibri"/>
            <w:bCs/>
            <w:color w:val="0000FF"/>
          </w:rPr>
          <w:t>&lt;3&gt;</w:t>
        </w:r>
      </w:hyperlink>
      <w:r w:rsidRPr="00F822D4">
        <w:rPr>
          <w:rFonts w:ascii="Calibri" w:hAnsi="Calibri" w:cs="Calibri"/>
          <w:bCs/>
        </w:rPr>
        <w:t xml:space="preserve"> со дня заключения настоящего договора.</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II. Обязанности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bookmarkStart w:id="39" w:name="Par1618"/>
      <w:bookmarkEnd w:id="39"/>
      <w:r w:rsidRPr="00F822D4">
        <w:rPr>
          <w:rFonts w:ascii="Calibri" w:hAnsi="Calibri" w:cs="Calibri"/>
          <w:bCs/>
        </w:rPr>
        <w:t>6. Сетевая организация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которого перераспределяется по соглашению о перераспределении мощности, требования: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должностным лицом федерального органа исполнительной власти по технологическому надзору;</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614" w:history="1">
        <w:r w:rsidRPr="00F822D4">
          <w:rPr>
            <w:rFonts w:ascii="Calibri" w:hAnsi="Calibri" w:cs="Calibri"/>
            <w:bCs/>
            <w:color w:val="0000FF"/>
          </w:rPr>
          <w:t>пунктом 5</w:t>
        </w:r>
      </w:hyperlink>
      <w:r w:rsidRPr="00F822D4">
        <w:rPr>
          <w:rFonts w:ascii="Calibri" w:hAnsi="Calibri" w:cs="Calibri"/>
          <w:bCs/>
        </w:rPr>
        <w:t xml:space="preserve"> настоящего договора, фактическое присоединение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1743" w:history="1">
        <w:r w:rsidRPr="00F822D4">
          <w:rPr>
            <w:rFonts w:ascii="Calibri" w:hAnsi="Calibri" w:cs="Calibri"/>
            <w:bCs/>
            <w:color w:val="0000FF"/>
          </w:rPr>
          <w:t>&lt;4&gt;</w:t>
        </w:r>
      </w:hyperlink>
      <w:r w:rsidRPr="00F822D4">
        <w:rPr>
          <w:rFonts w:ascii="Calibri" w:hAnsi="Calibri" w:cs="Calibri"/>
          <w:bCs/>
        </w:rPr>
        <w:t>.</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8. Заявитель обязуется:</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822D4">
        <w:rPr>
          <w:rFonts w:ascii="Calibri" w:hAnsi="Calibri" w:cs="Calibri"/>
          <w:bCs/>
        </w:rPr>
        <w:t>энергопринимающие</w:t>
      </w:r>
      <w:proofErr w:type="spellEnd"/>
      <w:r w:rsidRPr="00F822D4">
        <w:rPr>
          <w:rFonts w:ascii="Calibri" w:hAnsi="Calibri" w:cs="Calibri"/>
          <w:bCs/>
        </w:rPr>
        <w:t xml:space="preserve"> устройства заявителя, указанные в технических условиях;</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принять участие в осмотре (обследовании) присоединяемых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после осуществления сетевой организацией фактического присоединения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надлежащим образом исполнять указанные в </w:t>
      </w:r>
      <w:hyperlink w:anchor="Par1636" w:history="1">
        <w:r w:rsidRPr="00F822D4">
          <w:rPr>
            <w:rFonts w:ascii="Calibri" w:hAnsi="Calibri" w:cs="Calibri"/>
            <w:bCs/>
            <w:color w:val="0000FF"/>
          </w:rPr>
          <w:t>разделе III</w:t>
        </w:r>
      </w:hyperlink>
      <w:r w:rsidRPr="00F822D4">
        <w:rPr>
          <w:rFonts w:ascii="Calibri" w:hAnsi="Calibri" w:cs="Calibri"/>
          <w:bCs/>
        </w:rPr>
        <w:t xml:space="preserve"> настоящего договора обязательства по оплате расходов на технологическое присоединение.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bookmarkStart w:id="40" w:name="Par1636"/>
      <w:bookmarkEnd w:id="40"/>
      <w:r w:rsidRPr="00F822D4">
        <w:rPr>
          <w:rFonts w:ascii="Calibri" w:hAnsi="Calibri" w:cs="Calibri"/>
          <w:bCs/>
        </w:rPr>
        <w:t>III. Плата за технологическое присоединение</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порядок расчетов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соответствии с решением 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органа исполнительной власти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области государственного регулирования тарифов)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от _______________ N ___________ и составляет ______________ рублей 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копеек, в том числе НДС ___________ рублей _________ копеек.</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заявителем в следующем порядке: 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(указываются порядок и сроки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внесения платы за технологическое присоединение)</w:t>
      </w: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IV. Разграничение балансовой принадлежности электрических</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сетей и эксплуатационной ответственности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44" w:history="1">
        <w:r w:rsidRPr="00F822D4">
          <w:rPr>
            <w:rFonts w:ascii="Calibri" w:hAnsi="Calibri" w:cs="Calibri"/>
            <w:bCs/>
            <w:color w:val="0000FF"/>
          </w:rPr>
          <w:t>&lt;5&gt;</w:t>
        </w:r>
      </w:hyperlink>
      <w:r w:rsidRPr="00F822D4">
        <w:rPr>
          <w:rFonts w:ascii="Calibri" w:hAnsi="Calibri" w:cs="Calibri"/>
          <w:bCs/>
        </w:rPr>
        <w:t>.</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 Условия изменения, расторжения договора</w:t>
      </w:r>
    </w:p>
    <w:p w:rsidR="004D01DC" w:rsidRPr="00F822D4" w:rsidRDefault="004D01DC" w:rsidP="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 ответственность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14. Настоящий договор может быть изменен по письменному соглашению Сторон или в судебном порядке.</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15. Настоящий договор может быть расторгнут по требованию одной из Сторон по основаниям, предусмотренным Гражданским </w:t>
      </w:r>
      <w:hyperlink r:id="rId21" w:history="1">
        <w:r w:rsidRPr="00F822D4">
          <w:rPr>
            <w:rFonts w:ascii="Calibri" w:hAnsi="Calibri" w:cs="Calibri"/>
            <w:bCs/>
            <w:color w:val="0000FF"/>
          </w:rPr>
          <w:t>кодексом</w:t>
        </w:r>
      </w:hyperlink>
      <w:r w:rsidRPr="00F822D4">
        <w:rPr>
          <w:rFonts w:ascii="Calibri" w:hAnsi="Calibri" w:cs="Calibri"/>
          <w:bCs/>
        </w:rPr>
        <w:t xml:space="preserve">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822D4">
        <w:rPr>
          <w:rFonts w:ascii="Calibri" w:hAnsi="Calibri" w:cs="Calibri"/>
          <w:bCs/>
        </w:rPr>
        <w:t>энергопринимающих</w:t>
      </w:r>
      <w:proofErr w:type="spellEnd"/>
      <w:r w:rsidRPr="00F822D4">
        <w:rPr>
          <w:rFonts w:ascii="Calibri" w:hAnsi="Calibri" w:cs="Calibri"/>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bookmarkStart w:id="41" w:name="Par1665"/>
      <w:bookmarkEnd w:id="41"/>
      <w:r w:rsidRPr="00F822D4">
        <w:rPr>
          <w:rFonts w:ascii="Calibri" w:hAnsi="Calibri" w:cs="Calibri"/>
          <w:bC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665" w:history="1">
        <w:r w:rsidRPr="00F822D4">
          <w:rPr>
            <w:rFonts w:ascii="Calibri" w:hAnsi="Calibri" w:cs="Calibri"/>
            <w:bCs/>
            <w:color w:val="0000FF"/>
          </w:rPr>
          <w:t>абзацем первым</w:t>
        </w:r>
      </w:hyperlink>
      <w:r w:rsidRPr="00F822D4">
        <w:rPr>
          <w:rFonts w:ascii="Calibri" w:hAnsi="Calibri" w:cs="Calibri"/>
          <w:bCs/>
        </w:rPr>
        <w:t xml:space="preserve"> настоящего пункта, в случае необоснованного уклонения либо отказа от ее уплаты.</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 Порядок разрешения споров</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VII. Заключительные положения</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ind w:firstLine="540"/>
        <w:jc w:val="both"/>
        <w:rPr>
          <w:rFonts w:ascii="Calibri" w:hAnsi="Calibri" w:cs="Calibri"/>
          <w:bCs/>
        </w:rPr>
      </w:pPr>
      <w:r w:rsidRPr="00F822D4">
        <w:rPr>
          <w:rFonts w:ascii="Calibri" w:hAnsi="Calibri" w:cs="Calibri"/>
          <w:bC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D01DC" w:rsidRPr="00F822D4" w:rsidRDefault="004D01DC" w:rsidP="004D01DC">
      <w:pPr>
        <w:autoSpaceDE w:val="0"/>
        <w:autoSpaceDN w:val="0"/>
        <w:adjustRightInd w:val="0"/>
        <w:spacing w:before="220" w:after="0" w:line="240" w:lineRule="auto"/>
        <w:ind w:firstLine="540"/>
        <w:jc w:val="both"/>
        <w:rPr>
          <w:rFonts w:ascii="Calibri" w:hAnsi="Calibri" w:cs="Calibri"/>
          <w:bCs/>
        </w:rPr>
      </w:pPr>
      <w:r w:rsidRPr="00F822D4">
        <w:rPr>
          <w:rFonts w:ascii="Calibri" w:hAnsi="Calibri" w:cs="Calibri"/>
          <w:bCs/>
        </w:rPr>
        <w:t>22. Настоящий договор составлен и подписан в двух экземплярах, по одному для каждой из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center"/>
        <w:outlineLvl w:val="1"/>
        <w:rPr>
          <w:rFonts w:ascii="Calibri" w:hAnsi="Calibri" w:cs="Calibri"/>
          <w:bCs/>
        </w:rPr>
      </w:pPr>
      <w:r w:rsidRPr="00F822D4">
        <w:rPr>
          <w:rFonts w:ascii="Calibri" w:hAnsi="Calibri" w:cs="Calibri"/>
          <w:bCs/>
        </w:rPr>
        <w:t>Реквизиты Сторон</w:t>
      </w:r>
    </w:p>
    <w:p w:rsidR="004D01DC" w:rsidRPr="00F822D4" w:rsidRDefault="004D01DC" w:rsidP="004D01DC">
      <w:pPr>
        <w:autoSpaceDE w:val="0"/>
        <w:autoSpaceDN w:val="0"/>
        <w:adjustRightInd w:val="0"/>
        <w:spacing w:after="0" w:line="240" w:lineRule="auto"/>
        <w:jc w:val="both"/>
        <w:rPr>
          <w:rFonts w:ascii="Calibri" w:hAnsi="Calibri" w:cs="Calibri"/>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4D01DC" w:rsidRPr="00F822D4">
        <w:tc>
          <w:tcPr>
            <w:tcW w:w="4162" w:type="dxa"/>
            <w:gridSpan w:val="2"/>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Сетевая организация</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Заявитель</w:t>
            </w:r>
          </w:p>
        </w:tc>
      </w:tr>
      <w:tr w:rsidR="004D01DC" w:rsidRPr="00F822D4">
        <w:tc>
          <w:tcPr>
            <w:tcW w:w="4162"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(наименование сетевой организации)</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юридических лиц - полное наименование)</w:t>
            </w:r>
          </w:p>
        </w:tc>
      </w:tr>
      <w:tr w:rsidR="004D01DC" w:rsidRPr="00F822D4">
        <w:tc>
          <w:tcPr>
            <w:tcW w:w="4162"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юридических лиц)</w:t>
            </w:r>
          </w:p>
        </w:tc>
      </w:tr>
      <w:tr w:rsidR="004D01DC" w:rsidRPr="00F822D4">
        <w:tc>
          <w:tcPr>
            <w:tcW w:w="4162" w:type="dxa"/>
            <w:gridSpan w:val="2"/>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ИНН/КПП __________________________</w:t>
            </w: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 ________________________________</w:t>
            </w:r>
          </w:p>
        </w:tc>
      </w:tr>
      <w:tr w:rsidR="004D01DC" w:rsidRPr="00F822D4">
        <w:tc>
          <w:tcPr>
            <w:tcW w:w="4162" w:type="dxa"/>
            <w:gridSpan w:val="2"/>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р/с ________________________________</w:t>
            </w:r>
          </w:p>
        </w:tc>
        <w:tc>
          <w:tcPr>
            <w:tcW w:w="36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vMerge w:val="restart"/>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w:t>
            </w:r>
          </w:p>
        </w:tc>
      </w:tr>
      <w:tr w:rsidR="004D01DC" w:rsidRPr="00F822D4">
        <w:tc>
          <w:tcPr>
            <w:tcW w:w="4162" w:type="dxa"/>
            <w:gridSpan w:val="2"/>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к/с ________________________________</w:t>
            </w:r>
          </w:p>
        </w:tc>
        <w:tc>
          <w:tcPr>
            <w:tcW w:w="360" w:type="dxa"/>
            <w:vMerge/>
          </w:tcPr>
          <w:p w:rsidR="004D01DC" w:rsidRPr="00F822D4" w:rsidRDefault="004D01DC">
            <w:pPr>
              <w:autoSpaceDE w:val="0"/>
              <w:autoSpaceDN w:val="0"/>
              <w:adjustRightInd w:val="0"/>
              <w:spacing w:after="0" w:line="240" w:lineRule="auto"/>
              <w:jc w:val="both"/>
              <w:rPr>
                <w:rFonts w:ascii="Calibri" w:hAnsi="Calibri" w:cs="Calibri"/>
                <w:bCs/>
              </w:rPr>
            </w:pPr>
          </w:p>
        </w:tc>
        <w:tc>
          <w:tcPr>
            <w:tcW w:w="4456" w:type="dxa"/>
            <w:gridSpan w:val="2"/>
            <w:vMerge/>
          </w:tcPr>
          <w:p w:rsidR="004D01DC" w:rsidRPr="00F822D4" w:rsidRDefault="004D01DC">
            <w:pPr>
              <w:autoSpaceDE w:val="0"/>
              <w:autoSpaceDN w:val="0"/>
              <w:adjustRightInd w:val="0"/>
              <w:spacing w:after="0" w:line="240" w:lineRule="auto"/>
              <w:jc w:val="both"/>
              <w:rPr>
                <w:rFonts w:ascii="Calibri" w:hAnsi="Calibri" w:cs="Calibri"/>
                <w:bCs/>
              </w:rPr>
            </w:pPr>
          </w:p>
        </w:tc>
      </w:tr>
      <w:tr w:rsidR="004D01DC" w:rsidRPr="00F822D4">
        <w:tc>
          <w:tcPr>
            <w:tcW w:w="4162"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(должность, фамилия, имя, отчество</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лица, действующего от имени сетевой организации)</w:t>
            </w:r>
          </w:p>
        </w:tc>
        <w:tc>
          <w:tcPr>
            <w:tcW w:w="36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vMerge w:val="restart"/>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отчество лица, действующего от</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имени юридического лица)</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(место нахождения)</w:t>
            </w:r>
          </w:p>
        </w:tc>
      </w:tr>
      <w:tr w:rsidR="004D01DC" w:rsidRPr="00F822D4">
        <w:tc>
          <w:tcPr>
            <w:tcW w:w="2291" w:type="dxa"/>
          </w:tcPr>
          <w:p w:rsidR="004D01DC" w:rsidRPr="00F822D4" w:rsidRDefault="004D01DC">
            <w:pPr>
              <w:autoSpaceDE w:val="0"/>
              <w:autoSpaceDN w:val="0"/>
              <w:adjustRightInd w:val="0"/>
              <w:spacing w:after="0" w:line="240" w:lineRule="auto"/>
              <w:rPr>
                <w:rFonts w:ascii="Calibri" w:hAnsi="Calibri" w:cs="Calibri"/>
                <w:bCs/>
              </w:rPr>
            </w:pPr>
          </w:p>
        </w:tc>
        <w:tc>
          <w:tcPr>
            <w:tcW w:w="1871"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c>
          <w:tcPr>
            <w:tcW w:w="36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456" w:type="dxa"/>
            <w:gridSpan w:val="2"/>
            <w:vMerge/>
          </w:tcPr>
          <w:p w:rsidR="004D01DC" w:rsidRPr="00F822D4" w:rsidRDefault="004D01DC">
            <w:pPr>
              <w:autoSpaceDE w:val="0"/>
              <w:autoSpaceDN w:val="0"/>
              <w:adjustRightInd w:val="0"/>
              <w:spacing w:after="0" w:line="240" w:lineRule="auto"/>
              <w:jc w:val="center"/>
              <w:rPr>
                <w:rFonts w:ascii="Calibri" w:hAnsi="Calibri" w:cs="Calibri"/>
                <w:bCs/>
              </w:rPr>
            </w:pPr>
          </w:p>
        </w:tc>
      </w:tr>
      <w:tr w:rsidR="004D01DC" w:rsidRPr="00F822D4">
        <w:tc>
          <w:tcPr>
            <w:tcW w:w="4162" w:type="dxa"/>
            <w:gridSpan w:val="2"/>
            <w:vMerge w:val="restart"/>
          </w:tcPr>
          <w:p w:rsidR="004D01DC" w:rsidRPr="00F822D4" w:rsidRDefault="004D01DC">
            <w:pPr>
              <w:autoSpaceDE w:val="0"/>
              <w:autoSpaceDN w:val="0"/>
              <w:adjustRightInd w:val="0"/>
              <w:spacing w:after="0" w:line="240" w:lineRule="auto"/>
              <w:jc w:val="both"/>
              <w:rPr>
                <w:rFonts w:ascii="Calibri" w:hAnsi="Calibri" w:cs="Calibri"/>
                <w:bCs/>
              </w:rPr>
            </w:pPr>
            <w:r w:rsidRPr="00F822D4">
              <w:rPr>
                <w:rFonts w:ascii="Calibri" w:hAnsi="Calibri" w:cs="Calibri"/>
                <w:bCs/>
              </w:rPr>
              <w:t>М.П.</w:t>
            </w:r>
          </w:p>
        </w:tc>
        <w:tc>
          <w:tcPr>
            <w:tcW w:w="360" w:type="dxa"/>
            <w:vMerge w:val="restart"/>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(для индивидуальных предпринимателей - фамилия, имя отчество)</w:t>
            </w:r>
          </w:p>
        </w:tc>
      </w:tr>
      <w:tr w:rsidR="004D01DC" w:rsidRPr="00F822D4">
        <w:tc>
          <w:tcPr>
            <w:tcW w:w="4162" w:type="dxa"/>
            <w:gridSpan w:val="2"/>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(номер записи в Едином государственном реестре индивидуальных предпринимателей и дата ее внесения в реестр)</w:t>
            </w:r>
          </w:p>
        </w:tc>
      </w:tr>
      <w:tr w:rsidR="004D01DC" w:rsidRPr="00F822D4">
        <w:tc>
          <w:tcPr>
            <w:tcW w:w="4162" w:type="dxa"/>
            <w:gridSpan w:val="2"/>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(серия, номер, дата и место выдачи</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паспорта или иного документа,</w:t>
            </w:r>
          </w:p>
        </w:tc>
      </w:tr>
      <w:tr w:rsidR="004D01DC" w:rsidRPr="00F822D4">
        <w:tc>
          <w:tcPr>
            <w:tcW w:w="4162" w:type="dxa"/>
            <w:gridSpan w:val="2"/>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____________________________________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удостоверяющего личность в соответствии с законодательством Российской Федерации)</w:t>
            </w:r>
          </w:p>
        </w:tc>
      </w:tr>
      <w:tr w:rsidR="004D01DC" w:rsidRPr="00F822D4">
        <w:tc>
          <w:tcPr>
            <w:tcW w:w="4162" w:type="dxa"/>
            <w:gridSpan w:val="2"/>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jc w:val="center"/>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ИНН _______________________________</w:t>
            </w:r>
          </w:p>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____________________________________</w:t>
            </w:r>
          </w:p>
        </w:tc>
      </w:tr>
      <w:tr w:rsidR="004D01DC" w:rsidRPr="00F822D4">
        <w:tc>
          <w:tcPr>
            <w:tcW w:w="4162" w:type="dxa"/>
            <w:gridSpan w:val="2"/>
            <w:vMerge/>
          </w:tcPr>
          <w:p w:rsidR="004D01DC" w:rsidRPr="00F822D4" w:rsidRDefault="004D01DC">
            <w:pPr>
              <w:autoSpaceDE w:val="0"/>
              <w:autoSpaceDN w:val="0"/>
              <w:adjustRightInd w:val="0"/>
              <w:spacing w:after="0" w:line="240" w:lineRule="auto"/>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Место жительства ____________________</w:t>
            </w:r>
          </w:p>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____________________________________</w:t>
            </w:r>
          </w:p>
        </w:tc>
      </w:tr>
      <w:tr w:rsidR="004D01DC" w:rsidRPr="00F822D4">
        <w:tc>
          <w:tcPr>
            <w:tcW w:w="4162" w:type="dxa"/>
            <w:gridSpan w:val="2"/>
            <w:vMerge/>
          </w:tcPr>
          <w:p w:rsidR="004D01DC" w:rsidRPr="00F822D4" w:rsidRDefault="004D01DC">
            <w:pPr>
              <w:autoSpaceDE w:val="0"/>
              <w:autoSpaceDN w:val="0"/>
              <w:adjustRightInd w:val="0"/>
              <w:spacing w:after="0" w:line="240" w:lineRule="auto"/>
              <w:rPr>
                <w:rFonts w:ascii="Calibri" w:hAnsi="Calibri" w:cs="Calibri"/>
                <w:bCs/>
              </w:rPr>
            </w:pPr>
          </w:p>
        </w:tc>
        <w:tc>
          <w:tcPr>
            <w:tcW w:w="360" w:type="dxa"/>
            <w:vMerge/>
          </w:tcPr>
          <w:p w:rsidR="004D01DC" w:rsidRPr="00F822D4" w:rsidRDefault="004D01DC">
            <w:pPr>
              <w:autoSpaceDE w:val="0"/>
              <w:autoSpaceDN w:val="0"/>
              <w:adjustRightInd w:val="0"/>
              <w:spacing w:after="0" w:line="240" w:lineRule="auto"/>
              <w:rPr>
                <w:rFonts w:ascii="Calibri" w:hAnsi="Calibri" w:cs="Calibri"/>
                <w:bCs/>
              </w:rPr>
            </w:pPr>
          </w:p>
        </w:tc>
        <w:tc>
          <w:tcPr>
            <w:tcW w:w="2302" w:type="dxa"/>
          </w:tcPr>
          <w:p w:rsidR="004D01DC" w:rsidRPr="00F822D4" w:rsidRDefault="004D01DC">
            <w:pPr>
              <w:autoSpaceDE w:val="0"/>
              <w:autoSpaceDN w:val="0"/>
              <w:adjustRightInd w:val="0"/>
              <w:spacing w:after="0" w:line="240" w:lineRule="auto"/>
              <w:rPr>
                <w:rFonts w:ascii="Calibri" w:hAnsi="Calibri" w:cs="Calibri"/>
                <w:bCs/>
              </w:rPr>
            </w:pPr>
          </w:p>
        </w:tc>
        <w:tc>
          <w:tcPr>
            <w:tcW w:w="2154" w:type="dxa"/>
          </w:tcPr>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_____________</w:t>
            </w:r>
          </w:p>
          <w:p w:rsidR="004D01DC" w:rsidRPr="00F822D4" w:rsidRDefault="004D01DC">
            <w:pPr>
              <w:autoSpaceDE w:val="0"/>
              <w:autoSpaceDN w:val="0"/>
              <w:adjustRightInd w:val="0"/>
              <w:spacing w:after="0" w:line="240" w:lineRule="auto"/>
              <w:jc w:val="center"/>
              <w:rPr>
                <w:rFonts w:ascii="Calibri" w:hAnsi="Calibri" w:cs="Calibri"/>
                <w:bCs/>
              </w:rPr>
            </w:pPr>
            <w:r w:rsidRPr="00F822D4">
              <w:rPr>
                <w:rFonts w:ascii="Calibri" w:hAnsi="Calibri" w:cs="Calibri"/>
                <w:bCs/>
              </w:rPr>
              <w:t>(подпись)</w:t>
            </w:r>
          </w:p>
        </w:tc>
      </w:tr>
      <w:tr w:rsidR="004D01DC" w:rsidRPr="00F822D4">
        <w:tc>
          <w:tcPr>
            <w:tcW w:w="4162" w:type="dxa"/>
            <w:gridSpan w:val="2"/>
          </w:tcPr>
          <w:p w:rsidR="004D01DC" w:rsidRPr="00F822D4" w:rsidRDefault="004D01DC">
            <w:pPr>
              <w:autoSpaceDE w:val="0"/>
              <w:autoSpaceDN w:val="0"/>
              <w:adjustRightInd w:val="0"/>
              <w:spacing w:after="0" w:line="240" w:lineRule="auto"/>
              <w:rPr>
                <w:rFonts w:ascii="Calibri" w:hAnsi="Calibri" w:cs="Calibri"/>
                <w:bCs/>
              </w:rPr>
            </w:pPr>
          </w:p>
        </w:tc>
        <w:tc>
          <w:tcPr>
            <w:tcW w:w="360" w:type="dxa"/>
          </w:tcPr>
          <w:p w:rsidR="004D01DC" w:rsidRPr="00F822D4" w:rsidRDefault="004D01DC">
            <w:pPr>
              <w:autoSpaceDE w:val="0"/>
              <w:autoSpaceDN w:val="0"/>
              <w:adjustRightInd w:val="0"/>
              <w:spacing w:after="0" w:line="240" w:lineRule="auto"/>
              <w:rPr>
                <w:rFonts w:ascii="Calibri" w:hAnsi="Calibri" w:cs="Calibri"/>
                <w:bCs/>
              </w:rPr>
            </w:pPr>
          </w:p>
        </w:tc>
        <w:tc>
          <w:tcPr>
            <w:tcW w:w="4456" w:type="dxa"/>
            <w:gridSpan w:val="2"/>
          </w:tcPr>
          <w:p w:rsidR="004D01DC" w:rsidRPr="00F822D4" w:rsidRDefault="004D01DC">
            <w:pPr>
              <w:autoSpaceDE w:val="0"/>
              <w:autoSpaceDN w:val="0"/>
              <w:adjustRightInd w:val="0"/>
              <w:spacing w:after="0" w:line="240" w:lineRule="auto"/>
              <w:rPr>
                <w:rFonts w:ascii="Calibri" w:hAnsi="Calibri" w:cs="Calibri"/>
                <w:bCs/>
              </w:rPr>
            </w:pPr>
            <w:r w:rsidRPr="00F822D4">
              <w:rPr>
                <w:rFonts w:ascii="Calibri" w:hAnsi="Calibri" w:cs="Calibri"/>
                <w:bCs/>
              </w:rPr>
              <w:t>М.П.</w:t>
            </w:r>
          </w:p>
        </w:tc>
      </w:tr>
    </w:tbl>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autoSpaceDE w:val="0"/>
        <w:autoSpaceDN w:val="0"/>
        <w:adjustRightInd w:val="0"/>
        <w:spacing w:after="0" w:line="240" w:lineRule="auto"/>
        <w:jc w:val="right"/>
        <w:outlineLvl w:val="1"/>
        <w:rPr>
          <w:rFonts w:ascii="Calibri" w:hAnsi="Calibri" w:cs="Calibri"/>
          <w:bCs/>
        </w:rPr>
      </w:pPr>
      <w:r w:rsidRPr="00F822D4">
        <w:rPr>
          <w:rFonts w:ascii="Calibri" w:hAnsi="Calibri" w:cs="Calibri"/>
          <w:bCs/>
        </w:rPr>
        <w:t>Приложение</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к типовому договору</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об осуществлении технологического</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присоединения к электрическим сетям</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посредством перераспределения</w:t>
      </w:r>
    </w:p>
    <w:p w:rsidR="004D01DC" w:rsidRPr="00F822D4" w:rsidRDefault="004D01DC" w:rsidP="004D01DC">
      <w:pPr>
        <w:autoSpaceDE w:val="0"/>
        <w:autoSpaceDN w:val="0"/>
        <w:adjustRightInd w:val="0"/>
        <w:spacing w:after="0" w:line="240" w:lineRule="auto"/>
        <w:jc w:val="right"/>
        <w:rPr>
          <w:rFonts w:ascii="Calibri" w:hAnsi="Calibri" w:cs="Calibri"/>
          <w:bCs/>
        </w:rPr>
      </w:pPr>
      <w:r w:rsidRPr="00F822D4">
        <w:rPr>
          <w:rFonts w:ascii="Calibri" w:hAnsi="Calibri" w:cs="Calibri"/>
          <w:bCs/>
        </w:rPr>
        <w:t>максимальной мощности</w:t>
      </w:r>
    </w:p>
    <w:p w:rsidR="004D01DC" w:rsidRPr="00F822D4" w:rsidRDefault="004D01DC" w:rsidP="004D01DC">
      <w:pPr>
        <w:autoSpaceDE w:val="0"/>
        <w:autoSpaceDN w:val="0"/>
        <w:adjustRightInd w:val="0"/>
        <w:spacing w:after="0" w:line="240" w:lineRule="auto"/>
        <w:jc w:val="both"/>
        <w:rPr>
          <w:rFonts w:ascii="Calibri" w:hAnsi="Calibri" w:cs="Calibri"/>
          <w:bCs/>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2" w:name="Par1757"/>
      <w:bookmarkEnd w:id="42"/>
      <w:r w:rsidRPr="00F822D4">
        <w:rPr>
          <w:rFonts w:ascii="Courier New" w:eastAsiaTheme="minorHAnsi" w:hAnsi="Courier New" w:cs="Courier New"/>
          <w:color w:val="auto"/>
          <w:sz w:val="20"/>
          <w:szCs w:val="20"/>
        </w:rPr>
        <w:t xml:space="preserve">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присоединения к электрическим сетям посредством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перераспределения максимальной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(для заявителей, заключивших соглашение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 перераспределении максимальной мощности с владельцами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 исключением лиц, указанных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w:t>
      </w:r>
      <w:hyperlink r:id="rId22" w:history="1">
        <w:r w:rsidRPr="00F822D4">
          <w:rPr>
            <w:rFonts w:ascii="Courier New" w:eastAsiaTheme="minorHAnsi" w:hAnsi="Courier New" w:cs="Courier New"/>
            <w:color w:val="0000FF"/>
            <w:sz w:val="20"/>
            <w:szCs w:val="20"/>
          </w:rPr>
          <w:t>пункте 12(1)</w:t>
        </w:r>
      </w:hyperlink>
      <w:r w:rsidRPr="00F822D4">
        <w:rPr>
          <w:rFonts w:ascii="Courier New" w:eastAsiaTheme="minorHAnsi" w:hAnsi="Courier New" w:cs="Courier New"/>
          <w:color w:val="auto"/>
          <w:sz w:val="20"/>
          <w:szCs w:val="20"/>
        </w:rPr>
        <w:t xml:space="preserve"> Правил технологического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энергии, объектов по производству электрической энергии,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организациям и иным лицам, к электрическим сетям,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которых составляет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 15 кВт включительно, лиц, указанных в </w:t>
      </w:r>
      <w:hyperlink r:id="rId23" w:history="1">
        <w:r w:rsidRPr="00F822D4">
          <w:rPr>
            <w:rFonts w:ascii="Courier New" w:eastAsiaTheme="minorHAnsi" w:hAnsi="Courier New" w:cs="Courier New"/>
            <w:color w:val="0000FF"/>
            <w:sz w:val="20"/>
            <w:szCs w:val="20"/>
          </w:rPr>
          <w:t>пунктах 13</w:t>
        </w:r>
      </w:hyperlink>
      <w:r w:rsidRPr="00F822D4">
        <w:rPr>
          <w:rFonts w:ascii="Courier New" w:eastAsiaTheme="minorHAnsi" w:hAnsi="Courier New" w:cs="Courier New"/>
          <w:color w:val="auto"/>
          <w:sz w:val="20"/>
          <w:szCs w:val="20"/>
        </w:rPr>
        <w:t xml:space="preserve"> и </w:t>
      </w:r>
      <w:hyperlink r:id="rId24" w:history="1">
        <w:r w:rsidRPr="00F822D4">
          <w:rPr>
            <w:rFonts w:ascii="Courier New" w:eastAsiaTheme="minorHAnsi" w:hAnsi="Courier New" w:cs="Courier New"/>
            <w:color w:val="0000FF"/>
            <w:sz w:val="20"/>
            <w:szCs w:val="20"/>
          </w:rPr>
          <w:t>14</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указанных Правил, лиц, присоединенных к объектам единой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национальной (общероссийской) электрической сети, а также лиц,</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не внесших плату за технологическое присоединение либо внесших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плату за технологическое присоединение не в полном объеме),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имеющими на праве собственности или на ином законном основании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w:t>
      </w:r>
      <w:proofErr w:type="spellStart"/>
      <w:r w:rsidRPr="00F822D4">
        <w:rPr>
          <w:rFonts w:ascii="Courier New" w:eastAsiaTheme="minorHAnsi" w:hAnsi="Courier New" w:cs="Courier New"/>
          <w:color w:val="auto"/>
          <w:sz w:val="20"/>
          <w:szCs w:val="20"/>
        </w:rPr>
        <w:t>энергопринимающие</w:t>
      </w:r>
      <w:proofErr w:type="spellEnd"/>
      <w:r w:rsidRPr="00F822D4">
        <w:rPr>
          <w:rFonts w:ascii="Courier New" w:eastAsiaTheme="minorHAnsi" w:hAnsi="Courier New" w:cs="Courier New"/>
          <w:color w:val="auto"/>
          <w:sz w:val="20"/>
          <w:szCs w:val="20"/>
        </w:rPr>
        <w:t xml:space="preserve"> устройства, в отношении которых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 1 января 2009 г. в установленном порядке было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осуществлено фактическое технологическое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присоединение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N                                                "__" _____________ 20__ г.</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(полное наименование заявителя - юридического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 Наименование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 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которых   осуществляется  технологическое  присоединение  </w:t>
      </w:r>
      <w:proofErr w:type="spellStart"/>
      <w:r w:rsidRPr="00F822D4">
        <w:rPr>
          <w:rFonts w:ascii="Courier New" w:eastAsiaTheme="minorHAnsi" w:hAnsi="Courier New" w:cs="Courier New"/>
          <w:color w:val="auto"/>
          <w:sz w:val="20"/>
          <w:szCs w:val="20"/>
        </w:rPr>
        <w:t>энергопринимающих</w:t>
      </w:r>
      <w:proofErr w:type="spellEnd"/>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устройств заявителя 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3.  Максимальная  мощность  присоединяемых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заявителя составляет ________________________________________________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(если </w:t>
      </w:r>
      <w:proofErr w:type="spellStart"/>
      <w:r w:rsidRPr="00F822D4">
        <w:rPr>
          <w:rFonts w:ascii="Courier New" w:eastAsiaTheme="minorHAnsi" w:hAnsi="Courier New" w:cs="Courier New"/>
          <w:color w:val="auto"/>
          <w:sz w:val="20"/>
          <w:szCs w:val="20"/>
        </w:rPr>
        <w:t>энергопринимающее</w:t>
      </w:r>
      <w:proofErr w:type="spellEnd"/>
      <w:r w:rsidRPr="00F822D4">
        <w:rPr>
          <w:rFonts w:ascii="Courier New" w:eastAsiaTheme="minorHAnsi" w:hAnsi="Courier New" w:cs="Courier New"/>
          <w:color w:val="auto"/>
          <w:sz w:val="20"/>
          <w:szCs w:val="20"/>
        </w:rPr>
        <w:t xml:space="preserve"> устройство вводится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распределение мощности)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4. Категория надежности 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технологическое присоединение _________________ (</w:t>
      </w:r>
      <w:proofErr w:type="spellStart"/>
      <w:r w:rsidRPr="00F822D4">
        <w:rPr>
          <w:rFonts w:ascii="Courier New" w:eastAsiaTheme="minorHAnsi" w:hAnsi="Courier New" w:cs="Courier New"/>
          <w:color w:val="auto"/>
          <w:sz w:val="20"/>
          <w:szCs w:val="20"/>
        </w:rPr>
        <w:t>кВ</w:t>
      </w:r>
      <w:proofErr w:type="spellEnd"/>
      <w:r w:rsidRPr="00F822D4">
        <w:rPr>
          <w:rFonts w:ascii="Courier New" w:eastAsiaTheme="minorHAnsi" w:hAnsi="Courier New" w:cs="Courier New"/>
          <w:color w:val="auto"/>
          <w:sz w:val="20"/>
          <w:szCs w:val="20"/>
        </w:rPr>
        <w:t>).</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6.  Год  ввода  в  эксплуатацию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заявителя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мощность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  каждой  точке  присоединения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 (кВт).</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8. Основной источник питания 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9. Резервный источник питания 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10. Сетевая организация осуществляет </w:t>
      </w:r>
      <w:hyperlink w:anchor="Par1850" w:history="1">
        <w:r w:rsidRPr="00F822D4">
          <w:rPr>
            <w:rFonts w:ascii="Courier New" w:eastAsiaTheme="minorHAnsi" w:hAnsi="Courier New" w:cs="Courier New"/>
            <w:color w:val="0000FF"/>
            <w:sz w:val="20"/>
            <w:szCs w:val="20"/>
          </w:rPr>
          <w:t>&lt;1&gt;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энергии, а также по договоренности Сторон иные обязанности по исполнению</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технических условий, предусмотренные </w:t>
      </w:r>
      <w:hyperlink r:id="rId25" w:history="1">
        <w:r w:rsidRPr="00F822D4">
          <w:rPr>
            <w:rFonts w:ascii="Courier New" w:eastAsiaTheme="minorHAnsi" w:hAnsi="Courier New" w:cs="Courier New"/>
            <w:color w:val="0000FF"/>
            <w:sz w:val="20"/>
            <w:szCs w:val="20"/>
          </w:rPr>
          <w:t>пунктом 25</w:t>
        </w:r>
      </w:hyperlink>
      <w:r w:rsidRPr="00F822D4">
        <w:rPr>
          <w:rFonts w:ascii="Courier New" w:eastAsiaTheme="minorHAnsi" w:hAnsi="Courier New" w:cs="Courier New"/>
          <w:color w:val="auto"/>
          <w:sz w:val="20"/>
          <w:szCs w:val="20"/>
        </w:rPr>
        <w:t xml:space="preserve"> Правил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присоединения </w:t>
      </w:r>
      <w:proofErr w:type="spellStart"/>
      <w:r w:rsidRPr="00F822D4">
        <w:rPr>
          <w:rFonts w:ascii="Courier New" w:eastAsiaTheme="minorHAnsi" w:hAnsi="Courier New" w:cs="Courier New"/>
          <w:color w:val="auto"/>
          <w:sz w:val="20"/>
          <w:szCs w:val="20"/>
        </w:rPr>
        <w:t>энергопринимающих</w:t>
      </w:r>
      <w:proofErr w:type="spellEnd"/>
      <w:r w:rsidRPr="00F822D4">
        <w:rPr>
          <w:rFonts w:ascii="Courier New" w:eastAsiaTheme="minorHAnsi" w:hAnsi="Courier New" w:cs="Courier New"/>
          <w:color w:val="auto"/>
          <w:sz w:val="20"/>
          <w:szCs w:val="20"/>
        </w:rPr>
        <w:t xml:space="preserve"> устройств потребителей электрической</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энергии, объектов по производству электрической энергии,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а также объектов электросетевого хозяйства, принадлежащих</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сетевым организациям и иным лицам,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11. Заявитель осуществляет </w:t>
      </w:r>
      <w:hyperlink w:anchor="Par1851" w:history="1">
        <w:r w:rsidRPr="00F822D4">
          <w:rPr>
            <w:rFonts w:ascii="Courier New" w:eastAsiaTheme="minorHAnsi" w:hAnsi="Courier New" w:cs="Courier New"/>
            <w:color w:val="0000FF"/>
            <w:sz w:val="20"/>
            <w:szCs w:val="20"/>
          </w:rPr>
          <w:t>&lt;2&gt;</w:t>
        </w:r>
      </w:hyperlink>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__________________________________________________________________________.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12.  Срок  действия настоящих технических условий составляет 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год (года) </w:t>
      </w:r>
      <w:hyperlink w:anchor="Par1852" w:history="1">
        <w:r w:rsidRPr="00F822D4">
          <w:rPr>
            <w:rFonts w:ascii="Courier New" w:eastAsiaTheme="minorHAnsi" w:hAnsi="Courier New" w:cs="Courier New"/>
            <w:color w:val="0000FF"/>
            <w:sz w:val="20"/>
            <w:szCs w:val="20"/>
          </w:rPr>
          <w:t>&lt;3&gt;</w:t>
        </w:r>
      </w:hyperlink>
      <w:r w:rsidRPr="00F822D4">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присоединения к электрическим сетям.</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(подпись)</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(должность, фамилия, имя,</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отчество лица,</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_________________________</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действующего от имени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сетевой организации)</w:t>
      </w:r>
    </w:p>
    <w:p w:rsidR="004D01DC" w:rsidRPr="00F822D4" w:rsidRDefault="004D01DC" w:rsidP="004D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F822D4">
        <w:rPr>
          <w:rFonts w:ascii="Courier New" w:eastAsiaTheme="minorHAnsi" w:hAnsi="Courier New" w:cs="Courier New"/>
          <w:color w:val="auto"/>
          <w:sz w:val="20"/>
          <w:szCs w:val="20"/>
        </w:rPr>
        <w:t xml:space="preserve">                                                  "__" ____________ 20__ г.</w:t>
      </w:r>
    </w:p>
    <w:p w:rsidR="004D01DC" w:rsidRDefault="004D01DC" w:rsidP="004D01DC">
      <w:pPr>
        <w:autoSpaceDE w:val="0"/>
        <w:autoSpaceDN w:val="0"/>
        <w:adjustRightInd w:val="0"/>
        <w:spacing w:after="0" w:line="240" w:lineRule="auto"/>
        <w:jc w:val="both"/>
        <w:rPr>
          <w:rFonts w:ascii="Calibri" w:hAnsi="Calibri" w:cs="Calibri"/>
          <w:b/>
          <w:bCs/>
        </w:rPr>
      </w:pPr>
    </w:p>
    <w:p w:rsidR="004D01DC" w:rsidRDefault="004D01DC" w:rsidP="00DB66E6">
      <w:pPr>
        <w:pStyle w:val="ConsPlusNormal"/>
        <w:jc w:val="center"/>
        <w:rPr>
          <w:rFonts w:ascii="Times New Roman" w:eastAsiaTheme="minorHAnsi" w:hAnsi="Times New Roman" w:cs="Times New Roman"/>
          <w:sz w:val="16"/>
          <w:szCs w:val="16"/>
          <w:lang w:eastAsia="en-US"/>
        </w:rPr>
      </w:pPr>
    </w:p>
    <w:p w:rsidR="004D01DC" w:rsidRDefault="004D01DC" w:rsidP="00DB66E6">
      <w:pPr>
        <w:pStyle w:val="ConsPlusNormal"/>
        <w:jc w:val="center"/>
        <w:rPr>
          <w:rFonts w:ascii="Times New Roman" w:eastAsiaTheme="minorHAnsi" w:hAnsi="Times New Roman" w:cs="Times New Roman"/>
          <w:sz w:val="16"/>
          <w:szCs w:val="16"/>
          <w:lang w:eastAsia="en-US"/>
        </w:rPr>
      </w:pPr>
    </w:p>
    <w:p w:rsidR="00773F12" w:rsidRDefault="00773F12" w:rsidP="00DB66E6">
      <w:pPr>
        <w:pStyle w:val="ConsPlusNormal"/>
        <w:jc w:val="center"/>
        <w:rPr>
          <w:rFonts w:ascii="Times New Roman" w:hAnsi="Times New Roman" w:cs="Times New Roman"/>
          <w:b/>
          <w:szCs w:val="22"/>
        </w:rPr>
      </w:pPr>
      <w:r w:rsidRPr="00773F12">
        <w:rPr>
          <w:rFonts w:ascii="Times New Roman" w:hAnsi="Times New Roman" w:cs="Times New Roman"/>
          <w:b/>
          <w:szCs w:val="22"/>
        </w:rPr>
        <w:t>2. Источник официального опубликования нормативного правового акта,</w:t>
      </w:r>
    </w:p>
    <w:p w:rsidR="00773F12" w:rsidRDefault="00773F12" w:rsidP="00773F12">
      <w:pPr>
        <w:pStyle w:val="ConsPlusNormal"/>
        <w:jc w:val="center"/>
        <w:rPr>
          <w:rFonts w:ascii="Times New Roman" w:hAnsi="Times New Roman" w:cs="Times New Roman"/>
          <w:sz w:val="16"/>
          <w:szCs w:val="16"/>
        </w:rPr>
      </w:pPr>
      <w:r w:rsidRPr="00773F12">
        <w:rPr>
          <w:rFonts w:ascii="Times New Roman" w:hAnsi="Times New Roman" w:cs="Times New Roman"/>
          <w:b/>
          <w:szCs w:val="22"/>
        </w:rPr>
        <w:t>регулирующего условия этих договоров</w:t>
      </w:r>
      <w:r>
        <w:rPr>
          <w:rFonts w:ascii="Times New Roman" w:hAnsi="Times New Roman" w:cs="Times New Roman"/>
          <w:sz w:val="16"/>
          <w:szCs w:val="16"/>
        </w:rPr>
        <w:t>.</w:t>
      </w:r>
    </w:p>
    <w:p w:rsidR="00773F12" w:rsidRDefault="00773F12" w:rsidP="00773F12">
      <w:pPr>
        <w:pStyle w:val="ConsPlusNormal"/>
        <w:jc w:val="center"/>
        <w:rPr>
          <w:rFonts w:ascii="Times New Roman" w:hAnsi="Times New Roman" w:cs="Times New Roman"/>
          <w:sz w:val="16"/>
          <w:szCs w:val="16"/>
        </w:rPr>
      </w:pPr>
    </w:p>
    <w:p w:rsidR="00773F12" w:rsidRPr="00980565" w:rsidRDefault="00773F12" w:rsidP="00773F1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73F12">
        <w:rPr>
          <w:rFonts w:ascii="Times New Roman" w:hAnsi="Times New Roman" w:cs="Times New Roman"/>
          <w:sz w:val="16"/>
          <w:szCs w:val="16"/>
        </w:rPr>
        <w:t>ПОСТАНОВЛЕНИЕ</w:t>
      </w:r>
      <w:r w:rsidRPr="00773F12">
        <w:t xml:space="preserve"> </w:t>
      </w:r>
      <w:r w:rsidRPr="00773F12">
        <w:rPr>
          <w:rFonts w:ascii="Times New Roman" w:hAnsi="Times New Roman" w:cs="Times New Roman"/>
          <w:sz w:val="16"/>
          <w:szCs w:val="16"/>
        </w:rPr>
        <w:t>ПРАВИТЕЛЬСТВО РОССИЙСКОЙ</w:t>
      </w:r>
      <w:r w:rsidRPr="00773F12">
        <w:t xml:space="preserve"> </w:t>
      </w:r>
      <w:r w:rsidRPr="00773F12">
        <w:rPr>
          <w:rFonts w:ascii="Times New Roman" w:hAnsi="Times New Roman" w:cs="Times New Roman"/>
          <w:sz w:val="16"/>
          <w:szCs w:val="16"/>
        </w:rPr>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16"/>
          <w:szCs w:val="16"/>
        </w:rPr>
        <w:t>.</w:t>
      </w:r>
    </w:p>
    <w:sectPr w:rsidR="00773F12" w:rsidRPr="009805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9"/>
    <w:rsid w:val="004D01DC"/>
    <w:rsid w:val="00534857"/>
    <w:rsid w:val="006D1D40"/>
    <w:rsid w:val="006D6CB1"/>
    <w:rsid w:val="00773F12"/>
    <w:rsid w:val="00845B49"/>
    <w:rsid w:val="009339F6"/>
    <w:rsid w:val="00980565"/>
    <w:rsid w:val="00BF0596"/>
    <w:rsid w:val="00DB66E6"/>
    <w:rsid w:val="00F8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7E35-45EF-47A2-AECE-0E999B92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4D0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9028859E24E24E43077FD42CD271D3FF32BC982BFD5BB880D162609C2FCFC1492C8048E921CCCE48B82784F1A822C299B04FB5CF75806A" TargetMode="External"/><Relationship Id="rId13" Type="http://schemas.openxmlformats.org/officeDocument/2006/relationships/hyperlink" Target="consultantplus://offline/ref=E2A9028859E24E24E43077FD42CD271D3FF32BC982BFD5BB880D162609C2FCFC1492C807889717C1B0D1927C064C8E3128841AF842F785F85900A" TargetMode="External"/><Relationship Id="rId18" Type="http://schemas.openxmlformats.org/officeDocument/2006/relationships/hyperlink" Target="consultantplus://offline/ref=E2A9028859E24E24E43077FD42CD271D3FF32BC982BFD5BB880D162609C2FCFC1492C8028B911493E19E932041189D32288418F95E5F06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2A9028859E24E24E43077FD42CD271D3FF12BC980B1D5BB880D162609C2FCFC0692900B8B9601C7B1C4C42D40510AA" TargetMode="External"/><Relationship Id="rId7" Type="http://schemas.openxmlformats.org/officeDocument/2006/relationships/hyperlink" Target="consultantplus://offline/ref=E2A9028859E24E24E43077FD42CD271D3FF32BC982BFD5BB880D162609C2FCFC1492C807889717C1B0D1927C064C8E3128841AF842F785F85900A" TargetMode="External"/><Relationship Id="rId12" Type="http://schemas.openxmlformats.org/officeDocument/2006/relationships/hyperlink" Target="consultantplus://offline/ref=E2A9028859E24E24E43077FD42CD271D3FF12BC980B1D5BB880D162609C2FCFC0692900B8B9601C7B1C4C42D40510AA" TargetMode="External"/><Relationship Id="rId17" Type="http://schemas.openxmlformats.org/officeDocument/2006/relationships/hyperlink" Target="consultantplus://offline/ref=E2A9028859E24E24E43077FD42CD271D3FF32BC982BFD5BB880D162609C2FCFC1492C807889717C2B8D1927C064C8E3128841AF842F785F85900A" TargetMode="External"/><Relationship Id="rId25" Type="http://schemas.openxmlformats.org/officeDocument/2006/relationships/hyperlink" Target="consultantplus://offline/ref=E2A9028859E24E24E43077FD42CD271D3FF32BC982BFD5BB880D162609C2FCFC1492C807889717C2B8D1927C064C8E3128841AF842F785F85900A" TargetMode="External"/><Relationship Id="rId2" Type="http://schemas.openxmlformats.org/officeDocument/2006/relationships/settings" Target="settings.xml"/><Relationship Id="rId16" Type="http://schemas.openxmlformats.org/officeDocument/2006/relationships/hyperlink" Target="consultantplus://offline/ref=E2A9028859E24E24E43077FD42CD271D3FF12BC980B1D5BB880D162609C2FCFC0692900B8B9601C7B1C4C42D40510AA" TargetMode="External"/><Relationship Id="rId20" Type="http://schemas.openxmlformats.org/officeDocument/2006/relationships/hyperlink" Target="consultantplus://offline/ref=E2A9028859E24E24E43077FD42CD271D3FF32BC982BFD5BB880D162609C2FCFC1492C80788961FCFB0D1927C064C8E3128841AF842F785F85900A" TargetMode="External"/><Relationship Id="rId1" Type="http://schemas.openxmlformats.org/officeDocument/2006/relationships/styles" Target="styles.xml"/><Relationship Id="rId6" Type="http://schemas.openxmlformats.org/officeDocument/2006/relationships/hyperlink" Target="consultantplus://offline/ref=E2A9028859E24E24E43077FD42CD271D3FF12BC980B1D5BB880D162609C2FCFC0692900B8B9601C7B1C4C42D40510AA" TargetMode="External"/><Relationship Id="rId11" Type="http://schemas.openxmlformats.org/officeDocument/2006/relationships/hyperlink" Target="consultantplus://offline/ref=E2A9028859E24E24E43077FD42CD271D3FF32BC982BFD5BB880D162609C2FCFC1492C807889717C1B0D1927C064C8E3128841AF842F785F85900A" TargetMode="External"/><Relationship Id="rId24" Type="http://schemas.openxmlformats.org/officeDocument/2006/relationships/hyperlink" Target="consultantplus://offline/ref=E2A9028859E24E24E43077FD42CD271D3FF32BC982BFD5BB880D162609C2FCFC1492C80788961FCFB0D1927C064C8E3128841AF842F785F85900A" TargetMode="External"/><Relationship Id="rId5" Type="http://schemas.openxmlformats.org/officeDocument/2006/relationships/hyperlink" Target="consultantplus://offline/ref=E2A9028859E24E24E43077FD42CD271D3FF32BC982BFD5BB880D162609C2FCFC1492C807889717C1B0D1927C064C8E3128841AF842F785F85900A" TargetMode="External"/><Relationship Id="rId15" Type="http://schemas.openxmlformats.org/officeDocument/2006/relationships/hyperlink" Target="consultantplus://offline/ref=E2A9028859E24E24E43077FD42CD271D3FF32BC982BFD5BB880D162609C2FCFC1492C8048E9216CCE48B82784F1A822C299B04FB5CF75806A" TargetMode="External"/><Relationship Id="rId23" Type="http://schemas.openxmlformats.org/officeDocument/2006/relationships/hyperlink" Target="consultantplus://offline/ref=E2A9028859E24E24E43077FD42CD271D3FF32BC982BFD5BB880D162609C2FCFC1492C800889E1493E19E932041189D32288418F95E5F06A" TargetMode="External"/><Relationship Id="rId10" Type="http://schemas.openxmlformats.org/officeDocument/2006/relationships/hyperlink" Target="consultantplus://offline/ref=E2A9028859E24E24E43077FD42CD271D3FF12BC980B1D5BB880D162609C2FCFC0692900B8B9601C7B1C4C42D40510AA" TargetMode="External"/><Relationship Id="rId19" Type="http://schemas.openxmlformats.org/officeDocument/2006/relationships/hyperlink" Target="consultantplus://offline/ref=E2A9028859E24E24E43077FD42CD271D3FF32BC982BFD5BB880D162609C2FCFC1492C800889E1493E19E932041189D32288418F95E5F06A" TargetMode="External"/><Relationship Id="rId4" Type="http://schemas.openxmlformats.org/officeDocument/2006/relationships/hyperlink" Target="consultantplus://offline/ref=E2A9028859E24E24E43077FD42CD271D3FF12BC980B1D5BB880D162609C2FCFC0692900B8B9601C7B1C4C42D40510AA" TargetMode="External"/><Relationship Id="rId9" Type="http://schemas.openxmlformats.org/officeDocument/2006/relationships/hyperlink" Target="consultantplus://offline/ref=E2A9028859E24E24E43077FD42CD271D3FF32BC982BFD5BB880D162609C2FCFC1492C8048E9216CCE48B82784F1A822C299B04FB5CF75806A" TargetMode="External"/><Relationship Id="rId14" Type="http://schemas.openxmlformats.org/officeDocument/2006/relationships/hyperlink" Target="consultantplus://offline/ref=E2A9028859E24E24E43077FD42CD271D3FF32BC982BFD5BB880D162609C2FCFC1492C8048E921CCCE48B82784F1A822C299B04FB5CF75806A" TargetMode="External"/><Relationship Id="rId22" Type="http://schemas.openxmlformats.org/officeDocument/2006/relationships/hyperlink" Target="consultantplus://offline/ref=E2A9028859E24E24E43077FD42CD271D3FF32BC982BFD5BB880D162609C2FCFC1492C8028B911493E19E932041189D32288418F95E5F06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43</Pages>
  <Words>19631</Words>
  <Characters>111901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Анастасия Гуляева Андреевна</cp:lastModifiedBy>
  <cp:revision>5</cp:revision>
  <dcterms:created xsi:type="dcterms:W3CDTF">2018-02-26T03:48:00Z</dcterms:created>
  <dcterms:modified xsi:type="dcterms:W3CDTF">2023-01-31T01:47:00Z</dcterms:modified>
</cp:coreProperties>
</file>